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A52" w:rsidRPr="00D6126B" w:rsidRDefault="00C15560" w:rsidP="00F45CA5">
      <w:pPr>
        <w:pStyle w:val="Header"/>
        <w:tabs>
          <w:tab w:val="clear" w:pos="4320"/>
          <w:tab w:val="clear" w:pos="8640"/>
        </w:tabs>
        <w:jc w:val="center"/>
        <w:rPr>
          <w:b/>
          <w:bCs/>
        </w:rPr>
      </w:pPr>
      <w:r>
        <w:rPr>
          <w:b/>
          <w:bCs/>
          <w:noProof/>
          <w:lang w:eastAsia="ar-SA"/>
        </w:rPr>
        <w:pict>
          <v:shapetype id="_x0000_t202" coordsize="21600,21600" o:spt="202" path="m,l,21600r21600,l21600,xe">
            <v:stroke joinstyle="miter"/>
            <v:path gradientshapeok="t" o:connecttype="rect"/>
          </v:shapetype>
          <v:shape id="_x0000_s1155" type="#_x0000_t202" style="position:absolute;left:0;text-align:left;margin-left:-52.45pt;margin-top:-17.45pt;width:96.5pt;height:99.25pt;z-index:-251658752" stroked="f">
            <v:textbox style="mso-next-textbox:#_x0000_s1155">
              <w:txbxContent>
                <w:p w:rsidR="00F45CA5" w:rsidRDefault="00F45CA5" w:rsidP="00F45CA5">
                  <w:pPr>
                    <w:ind w:left="360"/>
                  </w:pPr>
                  <w:r>
                    <w:rPr>
                      <w:noProof/>
                    </w:rPr>
                    <w:drawing>
                      <wp:inline distT="0" distB="0" distL="0" distR="0">
                        <wp:extent cx="877570" cy="906780"/>
                        <wp:effectExtent l="19050" t="0" r="0" b="0"/>
                        <wp:docPr id="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877570" cy="906780"/>
                                </a:xfrm>
                                <a:prstGeom prst="rect">
                                  <a:avLst/>
                                </a:prstGeom>
                                <a:noFill/>
                                <a:ln w="9525">
                                  <a:noFill/>
                                  <a:miter lim="800000"/>
                                  <a:headEnd/>
                                  <a:tailEnd/>
                                </a:ln>
                              </pic:spPr>
                            </pic:pic>
                          </a:graphicData>
                        </a:graphic>
                      </wp:inline>
                    </w:drawing>
                  </w:r>
                </w:p>
              </w:txbxContent>
            </v:textbox>
          </v:shape>
        </w:pict>
      </w:r>
      <w:r w:rsidR="005E1A52" w:rsidRPr="00D6126B">
        <w:rPr>
          <w:b/>
          <w:bCs/>
        </w:rPr>
        <w:t>PAKISTAN COUNCIL OF SCIENTIFIC &amp; INDUSTRIAL RESEARCH</w:t>
      </w:r>
    </w:p>
    <w:tbl>
      <w:tblPr>
        <w:tblpPr w:leftFromText="180" w:rightFromText="180" w:vertAnchor="text" w:horzAnchor="page" w:tblpX="9492" w:tblpY="141"/>
        <w:tblW w:w="203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932"/>
        <w:gridCol w:w="1106"/>
      </w:tblGrid>
      <w:tr w:rsidR="005E1A52" w:rsidRPr="00D6126B" w:rsidTr="00F45CA5">
        <w:trPr>
          <w:trHeight w:val="382"/>
        </w:trPr>
        <w:tc>
          <w:tcPr>
            <w:tcW w:w="932" w:type="dxa"/>
            <w:noWrap/>
            <w:tcMar>
              <w:left w:w="58" w:type="dxa"/>
              <w:right w:w="58" w:type="dxa"/>
            </w:tcMar>
            <w:vAlign w:val="center"/>
          </w:tcPr>
          <w:p w:rsidR="005E1A52" w:rsidRPr="00D6126B" w:rsidRDefault="005E1A52" w:rsidP="00F45CA5">
            <w:pPr>
              <w:pStyle w:val="Header"/>
              <w:rPr>
                <w:sz w:val="18"/>
                <w:szCs w:val="28"/>
              </w:rPr>
            </w:pPr>
            <w:r w:rsidRPr="00D6126B">
              <w:rPr>
                <w:noProof/>
                <w:sz w:val="18"/>
              </w:rPr>
              <w:drawing>
                <wp:inline distT="0" distB="0" distL="0" distR="0">
                  <wp:extent cx="523875" cy="324485"/>
                  <wp:effectExtent l="19050" t="0" r="9525" b="0"/>
                  <wp:docPr id="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523875" cy="324485"/>
                          </a:xfrm>
                          <a:prstGeom prst="rect">
                            <a:avLst/>
                          </a:prstGeom>
                          <a:noFill/>
                          <a:ln w="9525">
                            <a:noFill/>
                            <a:miter lim="800000"/>
                            <a:headEnd/>
                            <a:tailEnd/>
                          </a:ln>
                        </pic:spPr>
                      </pic:pic>
                    </a:graphicData>
                  </a:graphic>
                </wp:inline>
              </w:drawing>
            </w:r>
          </w:p>
        </w:tc>
        <w:tc>
          <w:tcPr>
            <w:tcW w:w="1106" w:type="dxa"/>
            <w:tcMar>
              <w:left w:w="58" w:type="dxa"/>
              <w:right w:w="58" w:type="dxa"/>
            </w:tcMar>
            <w:vAlign w:val="center"/>
          </w:tcPr>
          <w:p w:rsidR="005E1A52" w:rsidRPr="00D6126B" w:rsidRDefault="005E1A52" w:rsidP="00F45CA5">
            <w:pPr>
              <w:pStyle w:val="Header"/>
              <w:rPr>
                <w:sz w:val="18"/>
                <w:szCs w:val="16"/>
              </w:rPr>
            </w:pPr>
            <w:r w:rsidRPr="00D6126B">
              <w:rPr>
                <w:bCs/>
                <w:sz w:val="12"/>
                <w:szCs w:val="16"/>
              </w:rPr>
              <w:t>LAB 024 17025</w:t>
            </w:r>
          </w:p>
        </w:tc>
      </w:tr>
    </w:tbl>
    <w:p w:rsidR="005E1A52" w:rsidRPr="00D6126B" w:rsidRDefault="005E1A52" w:rsidP="00F45CA5">
      <w:pPr>
        <w:pStyle w:val="Header"/>
        <w:tabs>
          <w:tab w:val="clear" w:pos="4320"/>
          <w:tab w:val="clear" w:pos="8640"/>
        </w:tabs>
        <w:ind w:firstLine="720"/>
        <w:jc w:val="center"/>
        <w:rPr>
          <w:color w:val="000000"/>
          <w:sz w:val="22"/>
        </w:rPr>
      </w:pPr>
      <w:r w:rsidRPr="00D6126B">
        <w:rPr>
          <w:color w:val="000000"/>
          <w:sz w:val="22"/>
        </w:rPr>
        <w:t>Laboratories Complex, Ferozepur Road Lahore-54600 – Pakistan</w:t>
      </w:r>
    </w:p>
    <w:p w:rsidR="005E1A52" w:rsidRPr="00D6126B" w:rsidRDefault="005E1A52" w:rsidP="00F45CA5">
      <w:pPr>
        <w:pStyle w:val="Header"/>
        <w:tabs>
          <w:tab w:val="clear" w:pos="4320"/>
          <w:tab w:val="clear" w:pos="8640"/>
        </w:tabs>
        <w:ind w:firstLine="720"/>
        <w:jc w:val="center"/>
        <w:rPr>
          <w:color w:val="000000"/>
          <w:sz w:val="16"/>
        </w:rPr>
      </w:pPr>
      <w:r w:rsidRPr="00D6126B">
        <w:rPr>
          <w:color w:val="000000"/>
          <w:sz w:val="16"/>
        </w:rPr>
        <w:t>Ministry of Science &amp; Technology</w:t>
      </w:r>
    </w:p>
    <w:p w:rsidR="005E1A52" w:rsidRPr="00D6126B" w:rsidRDefault="005E1A52" w:rsidP="00F45CA5">
      <w:pPr>
        <w:pStyle w:val="Header"/>
        <w:tabs>
          <w:tab w:val="clear" w:pos="4320"/>
          <w:tab w:val="clear" w:pos="8640"/>
        </w:tabs>
        <w:ind w:firstLine="720"/>
        <w:jc w:val="center"/>
        <w:rPr>
          <w:color w:val="000000"/>
          <w:sz w:val="16"/>
        </w:rPr>
      </w:pPr>
      <w:r w:rsidRPr="00D6126B">
        <w:rPr>
          <w:color w:val="000000"/>
          <w:sz w:val="16"/>
        </w:rPr>
        <w:t>Government of Pakistan</w:t>
      </w:r>
    </w:p>
    <w:p w:rsidR="005E1A52" w:rsidRPr="00D6126B" w:rsidRDefault="005E1A52" w:rsidP="00F45CA5">
      <w:pPr>
        <w:pStyle w:val="Header"/>
        <w:ind w:left="-900"/>
        <w:rPr>
          <w:color w:val="5F5F5F"/>
          <w:sz w:val="16"/>
          <w:bdr w:val="single" w:sz="4" w:space="0" w:color="808080"/>
        </w:rPr>
      </w:pPr>
    </w:p>
    <w:p w:rsidR="005E1A52" w:rsidRPr="00D6126B" w:rsidRDefault="005E1A52" w:rsidP="00F45CA5">
      <w:pPr>
        <w:pStyle w:val="Header"/>
        <w:rPr>
          <w:b/>
          <w:sz w:val="34"/>
          <w:u w:val="single"/>
        </w:rPr>
      </w:pPr>
    </w:p>
    <w:p w:rsidR="005E1A52" w:rsidRPr="00D6126B" w:rsidRDefault="005E1A52" w:rsidP="00F45CA5">
      <w:pPr>
        <w:pStyle w:val="Header"/>
        <w:rPr>
          <w:b/>
          <w:sz w:val="34"/>
          <w:u w:val="single"/>
        </w:rPr>
      </w:pPr>
    </w:p>
    <w:p w:rsidR="005E1A52" w:rsidRPr="00D6126B" w:rsidRDefault="005E1A52" w:rsidP="00F45CA5">
      <w:pPr>
        <w:pStyle w:val="Header"/>
        <w:rPr>
          <w:sz w:val="6"/>
        </w:rPr>
      </w:pPr>
    </w:p>
    <w:p w:rsidR="005E1A52" w:rsidRPr="00D6126B" w:rsidRDefault="005E1A52" w:rsidP="00F45CA5">
      <w:pPr>
        <w:pStyle w:val="Header"/>
        <w:rPr>
          <w:sz w:val="6"/>
        </w:rPr>
      </w:pPr>
    </w:p>
    <w:p w:rsidR="005E1A52" w:rsidRPr="00D6126B" w:rsidRDefault="005E1A52" w:rsidP="00F45CA5">
      <w:pPr>
        <w:pStyle w:val="Header"/>
        <w:rPr>
          <w:sz w:val="6"/>
        </w:rPr>
      </w:pPr>
    </w:p>
    <w:p w:rsidR="005E1A52" w:rsidRPr="00D6126B" w:rsidRDefault="005E1A52" w:rsidP="00F45CA5">
      <w:pPr>
        <w:pStyle w:val="Header"/>
        <w:rPr>
          <w:sz w:val="6"/>
        </w:rPr>
      </w:pPr>
    </w:p>
    <w:p w:rsidR="005E1A52" w:rsidRPr="00D6126B" w:rsidRDefault="005E1A52" w:rsidP="00F45CA5">
      <w:pPr>
        <w:pStyle w:val="Header"/>
        <w:tabs>
          <w:tab w:val="clear" w:pos="4320"/>
          <w:tab w:val="clear" w:pos="8640"/>
        </w:tabs>
        <w:rPr>
          <w:bCs/>
        </w:rPr>
      </w:pPr>
      <w:r w:rsidRPr="00D6126B">
        <w:rPr>
          <w:bCs/>
        </w:rPr>
        <w:t xml:space="preserve"> </w:t>
      </w:r>
    </w:p>
    <w:p w:rsidR="005E1A52" w:rsidRPr="00D6126B" w:rsidRDefault="005E1A52" w:rsidP="00F45CA5">
      <w:pPr>
        <w:ind w:firstLine="240"/>
        <w:rPr>
          <w:rFonts w:ascii="Times New Roman" w:hAnsi="Times New Roman" w:cs="Times New Roman"/>
        </w:rPr>
      </w:pPr>
    </w:p>
    <w:p w:rsidR="005E1A52" w:rsidRPr="00D6126B" w:rsidRDefault="005E1A52" w:rsidP="005E1A52">
      <w:pPr>
        <w:jc w:val="center"/>
        <w:rPr>
          <w:rFonts w:ascii="Times New Roman" w:hAnsi="Times New Roman" w:cs="Times New Roman"/>
          <w:b/>
          <w:sz w:val="24"/>
          <w:szCs w:val="24"/>
          <w:shd w:val="clear" w:color="auto" w:fill="FFFFFF"/>
        </w:rPr>
      </w:pPr>
    </w:p>
    <w:p w:rsidR="005E1A52" w:rsidRPr="00D6126B" w:rsidRDefault="005E1A52" w:rsidP="005E1A52">
      <w:pPr>
        <w:rPr>
          <w:rFonts w:ascii="Times New Roman" w:hAnsi="Times New Roman" w:cs="Times New Roman"/>
          <w:sz w:val="24"/>
          <w:szCs w:val="24"/>
          <w:shd w:val="clear" w:color="auto" w:fill="FFFFFF"/>
        </w:rPr>
      </w:pPr>
    </w:p>
    <w:p w:rsidR="005E1A52" w:rsidRPr="00D6126B" w:rsidRDefault="005E1A52" w:rsidP="005E1A52">
      <w:pPr>
        <w:rPr>
          <w:rFonts w:ascii="Times New Roman" w:hAnsi="Times New Roman" w:cs="Times New Roman"/>
          <w:sz w:val="24"/>
          <w:szCs w:val="24"/>
          <w:shd w:val="clear" w:color="auto" w:fill="FFFFFF"/>
        </w:rPr>
      </w:pPr>
    </w:p>
    <w:p w:rsidR="005E1A52" w:rsidRPr="00D6126B" w:rsidRDefault="005E1A52" w:rsidP="005E1A52">
      <w:pPr>
        <w:jc w:val="center"/>
        <w:rPr>
          <w:rFonts w:ascii="Times New Roman" w:hAnsi="Times New Roman" w:cs="Times New Roman"/>
          <w:sz w:val="48"/>
          <w:szCs w:val="48"/>
          <w:shd w:val="clear" w:color="auto" w:fill="FFFFFF"/>
        </w:rPr>
      </w:pPr>
      <w:r w:rsidRPr="00D6126B">
        <w:rPr>
          <w:rFonts w:ascii="Times New Roman" w:hAnsi="Times New Roman" w:cs="Times New Roman"/>
          <w:sz w:val="48"/>
          <w:szCs w:val="48"/>
          <w:shd w:val="clear" w:color="auto" w:fill="FFFFFF"/>
        </w:rPr>
        <w:t>Tender documents</w:t>
      </w:r>
    </w:p>
    <w:p w:rsidR="005E1A52" w:rsidRPr="00D6126B" w:rsidRDefault="005E1A52" w:rsidP="005E1A52">
      <w:pPr>
        <w:jc w:val="center"/>
        <w:rPr>
          <w:rFonts w:ascii="Times New Roman" w:hAnsi="Times New Roman" w:cs="Times New Roman"/>
          <w:sz w:val="48"/>
          <w:szCs w:val="48"/>
          <w:shd w:val="clear" w:color="auto" w:fill="FFFFFF"/>
        </w:rPr>
      </w:pPr>
    </w:p>
    <w:p w:rsidR="005E1A52" w:rsidRPr="00D6126B" w:rsidRDefault="005E1A52" w:rsidP="005E1A52">
      <w:pPr>
        <w:jc w:val="center"/>
        <w:rPr>
          <w:rFonts w:ascii="Times New Roman" w:hAnsi="Times New Roman" w:cs="Times New Roman"/>
          <w:sz w:val="48"/>
          <w:szCs w:val="48"/>
          <w:shd w:val="clear" w:color="auto" w:fill="FFFFFF"/>
        </w:rPr>
      </w:pPr>
      <w:r w:rsidRPr="00D6126B">
        <w:rPr>
          <w:rFonts w:ascii="Times New Roman" w:hAnsi="Times New Roman" w:cs="Times New Roman"/>
          <w:sz w:val="48"/>
          <w:szCs w:val="48"/>
          <w:shd w:val="clear" w:color="auto" w:fill="FFFFFF"/>
        </w:rPr>
        <w:t xml:space="preserve">For </w:t>
      </w:r>
    </w:p>
    <w:p w:rsidR="005E1A52" w:rsidRPr="00D6126B" w:rsidRDefault="005E1A52" w:rsidP="005E1A52">
      <w:pPr>
        <w:jc w:val="center"/>
        <w:rPr>
          <w:rFonts w:ascii="Times New Roman" w:hAnsi="Times New Roman" w:cs="Times New Roman"/>
          <w:sz w:val="48"/>
          <w:szCs w:val="48"/>
          <w:shd w:val="clear" w:color="auto" w:fill="FFFFFF"/>
        </w:rPr>
      </w:pPr>
    </w:p>
    <w:p w:rsidR="005E1A52" w:rsidRPr="00D6126B" w:rsidRDefault="005E1A52" w:rsidP="005E1A52">
      <w:pPr>
        <w:jc w:val="center"/>
        <w:rPr>
          <w:rFonts w:ascii="Times New Roman" w:hAnsi="Times New Roman" w:cs="Times New Roman"/>
          <w:sz w:val="48"/>
          <w:szCs w:val="48"/>
          <w:shd w:val="clear" w:color="auto" w:fill="FFFFFF"/>
        </w:rPr>
      </w:pPr>
      <w:r w:rsidRPr="00D6126B">
        <w:rPr>
          <w:rFonts w:ascii="Times New Roman" w:hAnsi="Times New Roman" w:cs="Times New Roman"/>
          <w:sz w:val="48"/>
          <w:szCs w:val="48"/>
          <w:shd w:val="clear" w:color="auto" w:fill="FFFFFF"/>
        </w:rPr>
        <w:t xml:space="preserve">Security </w:t>
      </w:r>
      <w:r w:rsidR="00262383" w:rsidRPr="00D6126B">
        <w:rPr>
          <w:rFonts w:ascii="Times New Roman" w:hAnsi="Times New Roman" w:cs="Times New Roman"/>
          <w:sz w:val="48"/>
          <w:szCs w:val="48"/>
          <w:shd w:val="clear" w:color="auto" w:fill="FFFFFF"/>
        </w:rPr>
        <w:t>Companies</w:t>
      </w:r>
    </w:p>
    <w:p w:rsidR="005E1A52" w:rsidRPr="00D6126B" w:rsidRDefault="005E1A52" w:rsidP="005E1A52">
      <w:pPr>
        <w:jc w:val="center"/>
        <w:rPr>
          <w:rFonts w:ascii="Times New Roman" w:hAnsi="Times New Roman" w:cs="Times New Roman"/>
          <w:sz w:val="48"/>
          <w:szCs w:val="48"/>
          <w:shd w:val="clear" w:color="auto" w:fill="FFFFFF"/>
        </w:rPr>
      </w:pPr>
    </w:p>
    <w:p w:rsidR="005E1A52" w:rsidRPr="00D6126B" w:rsidRDefault="009B1967" w:rsidP="005E1A52">
      <w:pPr>
        <w:jc w:val="center"/>
        <w:rPr>
          <w:rFonts w:ascii="Times New Roman" w:hAnsi="Times New Roman" w:cs="Times New Roman"/>
          <w:sz w:val="48"/>
          <w:szCs w:val="48"/>
          <w:shd w:val="clear" w:color="auto" w:fill="FFFFFF"/>
        </w:rPr>
      </w:pPr>
      <w:r>
        <w:rPr>
          <w:rFonts w:ascii="Times New Roman" w:hAnsi="Times New Roman" w:cs="Times New Roman"/>
          <w:sz w:val="48"/>
          <w:szCs w:val="48"/>
          <w:shd w:val="clear" w:color="auto" w:fill="FFFFFF"/>
        </w:rPr>
        <w:t>March</w:t>
      </w:r>
      <w:r w:rsidR="00C75680" w:rsidRPr="00D6126B">
        <w:rPr>
          <w:rFonts w:ascii="Times New Roman" w:hAnsi="Times New Roman" w:cs="Times New Roman"/>
          <w:sz w:val="48"/>
          <w:szCs w:val="48"/>
          <w:shd w:val="clear" w:color="auto" w:fill="FFFFFF"/>
        </w:rPr>
        <w:t xml:space="preserve">, </w:t>
      </w:r>
      <w:r w:rsidR="005E1A52" w:rsidRPr="00D6126B">
        <w:rPr>
          <w:rFonts w:ascii="Times New Roman" w:hAnsi="Times New Roman" w:cs="Times New Roman"/>
          <w:sz w:val="48"/>
          <w:szCs w:val="48"/>
          <w:shd w:val="clear" w:color="auto" w:fill="FFFFFF"/>
        </w:rPr>
        <w:t>20</w:t>
      </w:r>
      <w:r>
        <w:rPr>
          <w:rFonts w:ascii="Times New Roman" w:hAnsi="Times New Roman" w:cs="Times New Roman"/>
          <w:sz w:val="48"/>
          <w:szCs w:val="48"/>
          <w:shd w:val="clear" w:color="auto" w:fill="FFFFFF"/>
        </w:rPr>
        <w:t>2</w:t>
      </w:r>
      <w:r w:rsidR="005E1A52" w:rsidRPr="00D6126B">
        <w:rPr>
          <w:rFonts w:ascii="Times New Roman" w:hAnsi="Times New Roman" w:cs="Times New Roman"/>
          <w:sz w:val="48"/>
          <w:szCs w:val="48"/>
          <w:shd w:val="clear" w:color="auto" w:fill="FFFFFF"/>
        </w:rPr>
        <w:t>1</w:t>
      </w:r>
    </w:p>
    <w:p w:rsidR="00C738DA" w:rsidRPr="00D6126B" w:rsidRDefault="00C738DA" w:rsidP="00F45CA5">
      <w:pPr>
        <w:tabs>
          <w:tab w:val="left" w:pos="985"/>
        </w:tabs>
        <w:spacing w:before="240"/>
        <w:ind w:left="5760"/>
        <w:jc w:val="center"/>
        <w:rPr>
          <w:rFonts w:ascii="Times New Roman" w:hAnsi="Times New Roman" w:cs="Times New Roman"/>
        </w:rPr>
      </w:pPr>
    </w:p>
    <w:p w:rsidR="00262383" w:rsidRPr="00D6126B" w:rsidRDefault="00262383" w:rsidP="003D1B08">
      <w:pPr>
        <w:tabs>
          <w:tab w:val="left" w:pos="985"/>
        </w:tabs>
        <w:spacing w:before="240"/>
        <w:ind w:left="3600"/>
        <w:jc w:val="left"/>
        <w:rPr>
          <w:rFonts w:ascii="Times New Roman" w:hAnsi="Times New Roman" w:cs="Times New Roman"/>
        </w:rPr>
      </w:pPr>
      <w:r w:rsidRPr="00D6126B">
        <w:rPr>
          <w:rFonts w:ascii="Times New Roman" w:hAnsi="Times New Roman" w:cs="Times New Roman"/>
          <w:noProof/>
        </w:rPr>
        <w:drawing>
          <wp:inline distT="0" distB="0" distL="0" distR="0">
            <wp:extent cx="1403498" cy="1450214"/>
            <wp:effectExtent l="19050" t="0" r="6202"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1409094" cy="1455996"/>
                    </a:xfrm>
                    <a:prstGeom prst="rect">
                      <a:avLst/>
                    </a:prstGeom>
                    <a:noFill/>
                    <a:ln w="9525">
                      <a:noFill/>
                      <a:miter lim="800000"/>
                      <a:headEnd/>
                      <a:tailEnd/>
                    </a:ln>
                  </pic:spPr>
                </pic:pic>
              </a:graphicData>
            </a:graphic>
          </wp:inline>
        </w:drawing>
      </w:r>
    </w:p>
    <w:p w:rsidR="00C738DA" w:rsidRPr="00D6126B" w:rsidRDefault="00C738DA" w:rsidP="00F45CA5">
      <w:pPr>
        <w:tabs>
          <w:tab w:val="left" w:pos="985"/>
        </w:tabs>
        <w:ind w:left="5760"/>
        <w:jc w:val="center"/>
        <w:rPr>
          <w:rFonts w:ascii="Times New Roman" w:hAnsi="Times New Roman" w:cs="Times New Roman"/>
          <w:b/>
        </w:rPr>
      </w:pPr>
    </w:p>
    <w:p w:rsidR="003D1B08" w:rsidRPr="00D6126B" w:rsidRDefault="003D1B08" w:rsidP="00C738DA">
      <w:pPr>
        <w:jc w:val="center"/>
        <w:rPr>
          <w:rFonts w:ascii="Times New Roman" w:hAnsi="Times New Roman" w:cs="Times New Roman"/>
        </w:rPr>
      </w:pPr>
    </w:p>
    <w:p w:rsidR="003D1B08" w:rsidRPr="00D6126B" w:rsidRDefault="003D1B08" w:rsidP="00C738DA">
      <w:pPr>
        <w:jc w:val="center"/>
        <w:rPr>
          <w:rFonts w:ascii="Times New Roman" w:hAnsi="Times New Roman" w:cs="Times New Roman"/>
        </w:rPr>
      </w:pPr>
    </w:p>
    <w:p w:rsidR="003D1B08" w:rsidRPr="00D6126B" w:rsidRDefault="003D1B08" w:rsidP="00C738DA">
      <w:pPr>
        <w:jc w:val="center"/>
        <w:rPr>
          <w:rFonts w:ascii="Times New Roman" w:hAnsi="Times New Roman" w:cs="Times New Roman"/>
        </w:rPr>
      </w:pPr>
    </w:p>
    <w:p w:rsidR="003D1B08" w:rsidRPr="00D6126B" w:rsidRDefault="003D1B08" w:rsidP="00C738DA">
      <w:pPr>
        <w:jc w:val="center"/>
        <w:rPr>
          <w:rFonts w:ascii="Times New Roman" w:hAnsi="Times New Roman" w:cs="Times New Roman"/>
        </w:rPr>
      </w:pPr>
    </w:p>
    <w:p w:rsidR="003D1B08" w:rsidRPr="00D6126B" w:rsidRDefault="003D1B08" w:rsidP="00C738DA">
      <w:pPr>
        <w:jc w:val="center"/>
        <w:rPr>
          <w:rFonts w:ascii="Times New Roman" w:hAnsi="Times New Roman" w:cs="Times New Roman"/>
        </w:rPr>
      </w:pPr>
    </w:p>
    <w:p w:rsidR="003D1B08" w:rsidRPr="00D6126B" w:rsidRDefault="003D1B08" w:rsidP="00C738DA">
      <w:pPr>
        <w:jc w:val="center"/>
        <w:rPr>
          <w:rFonts w:ascii="Times New Roman" w:hAnsi="Times New Roman" w:cs="Times New Roman"/>
        </w:rPr>
      </w:pPr>
    </w:p>
    <w:p w:rsidR="003D1B08" w:rsidRPr="00D6126B" w:rsidRDefault="003D1B08" w:rsidP="00C738DA">
      <w:pPr>
        <w:jc w:val="center"/>
        <w:rPr>
          <w:rFonts w:ascii="Times New Roman" w:hAnsi="Times New Roman" w:cs="Times New Roman"/>
        </w:rPr>
      </w:pPr>
    </w:p>
    <w:p w:rsidR="00C738DA" w:rsidRPr="00D6126B" w:rsidRDefault="00C738DA" w:rsidP="00C738DA">
      <w:pPr>
        <w:jc w:val="center"/>
        <w:rPr>
          <w:rFonts w:ascii="Times New Roman" w:hAnsi="Times New Roman" w:cs="Times New Roman"/>
          <w:b/>
          <w:sz w:val="44"/>
        </w:rPr>
      </w:pPr>
      <w:r w:rsidRPr="00D6126B">
        <w:rPr>
          <w:rFonts w:ascii="Times New Roman" w:hAnsi="Times New Roman" w:cs="Times New Roman"/>
          <w:b/>
          <w:sz w:val="44"/>
        </w:rPr>
        <w:t xml:space="preserve">Officer Incharge Purchase </w:t>
      </w:r>
    </w:p>
    <w:p w:rsidR="005704CB" w:rsidRPr="00D6126B" w:rsidRDefault="005704CB" w:rsidP="005704CB">
      <w:pPr>
        <w:jc w:val="center"/>
        <w:rPr>
          <w:rFonts w:ascii="Times New Roman" w:hAnsi="Times New Roman" w:cs="Times New Roman"/>
          <w:sz w:val="44"/>
          <w:szCs w:val="24"/>
          <w:shd w:val="clear" w:color="auto" w:fill="FFFFFF"/>
        </w:rPr>
      </w:pPr>
      <w:r w:rsidRPr="00D6126B">
        <w:rPr>
          <w:rFonts w:ascii="Times New Roman" w:hAnsi="Times New Roman" w:cs="Times New Roman"/>
          <w:sz w:val="44"/>
          <w:szCs w:val="24"/>
          <w:shd w:val="clear" w:color="auto" w:fill="FFFFFF"/>
        </w:rPr>
        <w:t xml:space="preserve">PCSIR Laboratories Complex, </w:t>
      </w:r>
    </w:p>
    <w:p w:rsidR="005704CB" w:rsidRPr="00D6126B" w:rsidRDefault="005704CB" w:rsidP="005704CB">
      <w:pPr>
        <w:jc w:val="center"/>
        <w:rPr>
          <w:rFonts w:ascii="Times New Roman" w:hAnsi="Times New Roman" w:cs="Times New Roman"/>
          <w:sz w:val="44"/>
          <w:szCs w:val="24"/>
          <w:shd w:val="clear" w:color="auto" w:fill="FFFFFF"/>
        </w:rPr>
      </w:pPr>
      <w:r w:rsidRPr="00D6126B">
        <w:rPr>
          <w:rFonts w:ascii="Times New Roman" w:hAnsi="Times New Roman" w:cs="Times New Roman"/>
          <w:sz w:val="44"/>
          <w:szCs w:val="24"/>
          <w:shd w:val="clear" w:color="auto" w:fill="FFFFFF"/>
        </w:rPr>
        <w:t>Ferozepur Road, Lahore</w:t>
      </w:r>
    </w:p>
    <w:p w:rsidR="005704CB" w:rsidRPr="00D6126B" w:rsidRDefault="005704CB" w:rsidP="005704CB">
      <w:pPr>
        <w:jc w:val="center"/>
        <w:rPr>
          <w:rFonts w:ascii="Times New Roman" w:hAnsi="Times New Roman" w:cs="Times New Roman"/>
        </w:rPr>
      </w:pPr>
      <w:r w:rsidRPr="00D6126B">
        <w:rPr>
          <w:rFonts w:ascii="Times New Roman" w:hAnsi="Times New Roman" w:cs="Times New Roman"/>
          <w:sz w:val="24"/>
        </w:rPr>
        <w:t>T</w:t>
      </w:r>
      <w:r w:rsidRPr="00D6126B">
        <w:rPr>
          <w:rFonts w:ascii="Times New Roman" w:hAnsi="Times New Roman" w:cs="Times New Roman"/>
        </w:rPr>
        <w:t>el: ++92 42 99231842 PABX No. ++92 42 99230688–95 Fax: ++92 42 99230705</w:t>
      </w:r>
    </w:p>
    <w:p w:rsidR="005704CB" w:rsidRPr="00D6126B" w:rsidRDefault="005704CB" w:rsidP="005704CB">
      <w:pPr>
        <w:ind w:firstLine="240"/>
        <w:jc w:val="center"/>
        <w:rPr>
          <w:rFonts w:ascii="Times New Roman" w:hAnsi="Times New Roman" w:cs="Times New Roman"/>
          <w:sz w:val="24"/>
          <w:szCs w:val="16"/>
        </w:rPr>
      </w:pPr>
      <w:r w:rsidRPr="00D6126B">
        <w:rPr>
          <w:rFonts w:ascii="Times New Roman" w:hAnsi="Times New Roman" w:cs="Times New Roman"/>
          <w:sz w:val="24"/>
          <w:szCs w:val="16"/>
        </w:rPr>
        <w:t xml:space="preserve">E-mail: </w:t>
      </w:r>
      <w:hyperlink r:id="rId11" w:history="1">
        <w:r w:rsidRPr="00D6126B">
          <w:rPr>
            <w:rStyle w:val="Hyperlink"/>
            <w:rFonts w:ascii="Times New Roman" w:hAnsi="Times New Roman" w:cs="Times New Roman"/>
            <w:sz w:val="24"/>
            <w:szCs w:val="16"/>
          </w:rPr>
          <w:t>admin@pcsir-lhr.gov.pk</w:t>
        </w:r>
      </w:hyperlink>
      <w:r w:rsidRPr="00D6126B">
        <w:rPr>
          <w:rFonts w:ascii="Times New Roman" w:hAnsi="Times New Roman" w:cs="Times New Roman"/>
          <w:sz w:val="24"/>
          <w:szCs w:val="16"/>
        </w:rPr>
        <w:t xml:space="preserve">   Web Site: </w:t>
      </w:r>
      <w:r w:rsidRPr="00D6126B">
        <w:rPr>
          <w:rFonts w:ascii="Times New Roman" w:hAnsi="Times New Roman" w:cs="Times New Roman"/>
          <w:color w:val="007542"/>
          <w:szCs w:val="15"/>
          <w:shd w:val="clear" w:color="auto" w:fill="FFFFFF"/>
        </w:rPr>
        <w:t>www.pcsir-lhr.gov.pk</w:t>
      </w:r>
    </w:p>
    <w:p w:rsidR="005704CB" w:rsidRPr="00D6126B" w:rsidRDefault="005704CB" w:rsidP="00F45CA5">
      <w:pPr>
        <w:pStyle w:val="Index"/>
        <w:suppressLineNumbers w:val="0"/>
        <w:rPr>
          <w:rFonts w:cs="Times New Roman"/>
          <w:sz w:val="30"/>
        </w:rPr>
      </w:pPr>
    </w:p>
    <w:p w:rsidR="005704CB" w:rsidRPr="00D6126B" w:rsidRDefault="005704CB">
      <w:pPr>
        <w:rPr>
          <w:rFonts w:ascii="Times New Roman" w:eastAsia="Times New Roman" w:hAnsi="Times New Roman" w:cs="Times New Roman"/>
          <w:sz w:val="30"/>
          <w:szCs w:val="24"/>
          <w:lang w:eastAsia="ar-SA"/>
        </w:rPr>
      </w:pPr>
      <w:r w:rsidRPr="00D6126B">
        <w:rPr>
          <w:rFonts w:ascii="Times New Roman" w:hAnsi="Times New Roman" w:cs="Times New Roman"/>
          <w:sz w:val="30"/>
        </w:rPr>
        <w:br w:type="page"/>
      </w:r>
    </w:p>
    <w:p w:rsidR="005704CB" w:rsidRPr="00D6126B" w:rsidRDefault="00A11905" w:rsidP="00A11905">
      <w:pPr>
        <w:pStyle w:val="Index"/>
        <w:suppressLineNumbers w:val="0"/>
        <w:jc w:val="center"/>
        <w:rPr>
          <w:rFonts w:cs="Times New Roman"/>
          <w:b/>
          <w:sz w:val="30"/>
        </w:rPr>
      </w:pPr>
      <w:r w:rsidRPr="00D6126B">
        <w:rPr>
          <w:rFonts w:cs="Times New Roman"/>
          <w:b/>
          <w:sz w:val="30"/>
        </w:rPr>
        <w:lastRenderedPageBreak/>
        <w:t>TABLE OF CONTENTS</w:t>
      </w:r>
    </w:p>
    <w:p w:rsidR="00A11905" w:rsidRPr="00D6126B" w:rsidRDefault="00A11905" w:rsidP="00F45CA5">
      <w:pPr>
        <w:pStyle w:val="Index"/>
        <w:suppressLineNumbers w:val="0"/>
        <w:rPr>
          <w:rFonts w:cs="Times New Roman"/>
          <w:sz w:val="30"/>
        </w:rPr>
      </w:pPr>
    </w:p>
    <w:tbl>
      <w:tblPr>
        <w:tblStyle w:val="TableGrid"/>
        <w:tblW w:w="914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03"/>
        <w:gridCol w:w="594"/>
        <w:gridCol w:w="4927"/>
        <w:gridCol w:w="1617"/>
      </w:tblGrid>
      <w:tr w:rsidR="00651C3E" w:rsidRPr="00D6126B" w:rsidTr="00FC0C40">
        <w:tc>
          <w:tcPr>
            <w:tcW w:w="2003" w:type="dxa"/>
          </w:tcPr>
          <w:p w:rsidR="00651C3E" w:rsidRPr="00D6126B" w:rsidRDefault="00651C3E" w:rsidP="00F45CA5">
            <w:pPr>
              <w:pStyle w:val="Index"/>
              <w:suppressLineNumbers w:val="0"/>
              <w:rPr>
                <w:rFonts w:cs="Times New Roman"/>
                <w:b/>
              </w:rPr>
            </w:pPr>
            <w:r w:rsidRPr="00D6126B">
              <w:rPr>
                <w:rFonts w:cs="Times New Roman"/>
                <w:b/>
              </w:rPr>
              <w:t>DESCRIPTION</w:t>
            </w:r>
          </w:p>
        </w:tc>
        <w:tc>
          <w:tcPr>
            <w:tcW w:w="594" w:type="dxa"/>
          </w:tcPr>
          <w:p w:rsidR="00651C3E" w:rsidRPr="00D6126B" w:rsidRDefault="00651C3E" w:rsidP="00F45CA5">
            <w:pPr>
              <w:pStyle w:val="Index"/>
              <w:suppressLineNumbers w:val="0"/>
              <w:rPr>
                <w:rFonts w:cs="Times New Roman"/>
                <w:b/>
              </w:rPr>
            </w:pPr>
          </w:p>
        </w:tc>
        <w:tc>
          <w:tcPr>
            <w:tcW w:w="4927" w:type="dxa"/>
          </w:tcPr>
          <w:p w:rsidR="00651C3E" w:rsidRPr="00D6126B" w:rsidRDefault="00651C3E" w:rsidP="00F45CA5">
            <w:pPr>
              <w:pStyle w:val="Index"/>
              <w:suppressLineNumbers w:val="0"/>
              <w:rPr>
                <w:rFonts w:cs="Times New Roman"/>
                <w:b/>
              </w:rPr>
            </w:pPr>
          </w:p>
        </w:tc>
        <w:tc>
          <w:tcPr>
            <w:tcW w:w="1617" w:type="dxa"/>
          </w:tcPr>
          <w:p w:rsidR="00651C3E" w:rsidRPr="00D6126B" w:rsidRDefault="00651C3E" w:rsidP="00FC0C40">
            <w:pPr>
              <w:pStyle w:val="Index"/>
              <w:suppressLineNumbers w:val="0"/>
              <w:jc w:val="center"/>
              <w:rPr>
                <w:rFonts w:cs="Times New Roman"/>
                <w:b/>
              </w:rPr>
            </w:pPr>
            <w:r w:rsidRPr="00D6126B">
              <w:rPr>
                <w:rFonts w:cs="Times New Roman"/>
                <w:b/>
              </w:rPr>
              <w:t>PAGE NOS.</w:t>
            </w:r>
          </w:p>
        </w:tc>
      </w:tr>
      <w:tr w:rsidR="00651C3E" w:rsidRPr="00D6126B" w:rsidTr="00FC0C40">
        <w:tc>
          <w:tcPr>
            <w:tcW w:w="2003" w:type="dxa"/>
          </w:tcPr>
          <w:p w:rsidR="00651C3E" w:rsidRPr="00D6126B" w:rsidRDefault="00651C3E" w:rsidP="00F45CA5">
            <w:pPr>
              <w:pStyle w:val="Index"/>
              <w:suppressLineNumbers w:val="0"/>
              <w:rPr>
                <w:rFonts w:cs="Times New Roman"/>
              </w:rPr>
            </w:pPr>
            <w:r w:rsidRPr="00D6126B">
              <w:rPr>
                <w:rFonts w:cs="Times New Roman"/>
              </w:rPr>
              <w:t>Section-1</w:t>
            </w:r>
          </w:p>
        </w:tc>
        <w:tc>
          <w:tcPr>
            <w:tcW w:w="594" w:type="dxa"/>
          </w:tcPr>
          <w:p w:rsidR="00651C3E" w:rsidRPr="00D6126B" w:rsidRDefault="00651C3E" w:rsidP="00F45CA5">
            <w:pPr>
              <w:pStyle w:val="Index"/>
              <w:suppressLineNumbers w:val="0"/>
              <w:rPr>
                <w:rFonts w:cs="Times New Roman"/>
              </w:rPr>
            </w:pPr>
          </w:p>
        </w:tc>
        <w:tc>
          <w:tcPr>
            <w:tcW w:w="4927" w:type="dxa"/>
          </w:tcPr>
          <w:p w:rsidR="00651C3E" w:rsidRPr="00D6126B" w:rsidRDefault="00651C3E" w:rsidP="00F45CA5">
            <w:pPr>
              <w:pStyle w:val="Index"/>
              <w:suppressLineNumbers w:val="0"/>
              <w:rPr>
                <w:rFonts w:cs="Times New Roman"/>
              </w:rPr>
            </w:pPr>
            <w:r w:rsidRPr="00D6126B">
              <w:rPr>
                <w:rFonts w:cs="Times New Roman"/>
              </w:rPr>
              <w:t>Invitation for RFP</w:t>
            </w:r>
          </w:p>
        </w:tc>
        <w:tc>
          <w:tcPr>
            <w:tcW w:w="1617" w:type="dxa"/>
          </w:tcPr>
          <w:p w:rsidR="00651C3E" w:rsidRPr="00D6126B" w:rsidRDefault="00651C3E" w:rsidP="00FC0C40">
            <w:pPr>
              <w:pStyle w:val="Index"/>
              <w:suppressLineNumbers w:val="0"/>
              <w:jc w:val="center"/>
              <w:rPr>
                <w:rFonts w:cs="Times New Roman"/>
              </w:rPr>
            </w:pPr>
            <w:r w:rsidRPr="00D6126B">
              <w:rPr>
                <w:rFonts w:cs="Times New Roman"/>
              </w:rPr>
              <w:t>1</w:t>
            </w:r>
          </w:p>
        </w:tc>
      </w:tr>
      <w:tr w:rsidR="00651C3E" w:rsidRPr="00D6126B" w:rsidTr="00FC0C40">
        <w:tc>
          <w:tcPr>
            <w:tcW w:w="2003" w:type="dxa"/>
          </w:tcPr>
          <w:p w:rsidR="00651C3E" w:rsidRPr="00D6126B" w:rsidRDefault="00651C3E" w:rsidP="00345022">
            <w:pPr>
              <w:pStyle w:val="Index"/>
              <w:suppressLineNumbers w:val="0"/>
              <w:rPr>
                <w:rFonts w:cs="Times New Roman"/>
              </w:rPr>
            </w:pPr>
            <w:r w:rsidRPr="00D6126B">
              <w:rPr>
                <w:rFonts w:cs="Times New Roman"/>
              </w:rPr>
              <w:t>Section-2</w:t>
            </w:r>
          </w:p>
        </w:tc>
        <w:tc>
          <w:tcPr>
            <w:tcW w:w="594" w:type="dxa"/>
          </w:tcPr>
          <w:p w:rsidR="00651C3E" w:rsidRPr="00D6126B" w:rsidRDefault="00651C3E" w:rsidP="00F45CA5">
            <w:pPr>
              <w:pStyle w:val="Index"/>
              <w:suppressLineNumbers w:val="0"/>
              <w:rPr>
                <w:rFonts w:cs="Times New Roman"/>
              </w:rPr>
            </w:pPr>
          </w:p>
        </w:tc>
        <w:tc>
          <w:tcPr>
            <w:tcW w:w="4927" w:type="dxa"/>
          </w:tcPr>
          <w:p w:rsidR="00651C3E" w:rsidRPr="00D6126B" w:rsidRDefault="00651C3E" w:rsidP="00F45CA5">
            <w:pPr>
              <w:pStyle w:val="Index"/>
              <w:suppressLineNumbers w:val="0"/>
              <w:rPr>
                <w:rFonts w:cs="Times New Roman"/>
              </w:rPr>
            </w:pPr>
            <w:r w:rsidRPr="00D6126B">
              <w:rPr>
                <w:rFonts w:cs="Times New Roman"/>
              </w:rPr>
              <w:t xml:space="preserve">Instruction to Applicants </w:t>
            </w:r>
          </w:p>
        </w:tc>
        <w:tc>
          <w:tcPr>
            <w:tcW w:w="1617" w:type="dxa"/>
          </w:tcPr>
          <w:p w:rsidR="00651C3E" w:rsidRPr="00D6126B" w:rsidRDefault="00651C3E" w:rsidP="00FC0C40">
            <w:pPr>
              <w:pStyle w:val="Index"/>
              <w:suppressLineNumbers w:val="0"/>
              <w:jc w:val="center"/>
              <w:rPr>
                <w:rFonts w:cs="Times New Roman"/>
              </w:rPr>
            </w:pPr>
          </w:p>
        </w:tc>
      </w:tr>
      <w:tr w:rsidR="00651C3E" w:rsidRPr="00D6126B" w:rsidTr="00FC0C40">
        <w:tc>
          <w:tcPr>
            <w:tcW w:w="2003" w:type="dxa"/>
          </w:tcPr>
          <w:p w:rsidR="00651C3E" w:rsidRPr="00D6126B" w:rsidRDefault="00651C3E" w:rsidP="00F45CA5">
            <w:pPr>
              <w:pStyle w:val="Index"/>
              <w:suppressLineNumbers w:val="0"/>
              <w:rPr>
                <w:rFonts w:cs="Times New Roman"/>
              </w:rPr>
            </w:pPr>
          </w:p>
        </w:tc>
        <w:tc>
          <w:tcPr>
            <w:tcW w:w="594" w:type="dxa"/>
          </w:tcPr>
          <w:p w:rsidR="00651C3E" w:rsidRPr="00D6126B" w:rsidRDefault="00651C3E" w:rsidP="00F45CA5">
            <w:pPr>
              <w:pStyle w:val="Index"/>
              <w:suppressLineNumbers w:val="0"/>
              <w:rPr>
                <w:rFonts w:cs="Times New Roman"/>
              </w:rPr>
            </w:pPr>
            <w:r w:rsidRPr="00D6126B">
              <w:rPr>
                <w:rFonts w:cs="Times New Roman"/>
              </w:rPr>
              <w:t>2.0</w:t>
            </w:r>
          </w:p>
        </w:tc>
        <w:tc>
          <w:tcPr>
            <w:tcW w:w="4927" w:type="dxa"/>
          </w:tcPr>
          <w:p w:rsidR="00651C3E" w:rsidRPr="00D6126B" w:rsidRDefault="00651C3E" w:rsidP="00F45CA5">
            <w:pPr>
              <w:pStyle w:val="Index"/>
              <w:suppressLineNumbers w:val="0"/>
              <w:rPr>
                <w:rFonts w:cs="Times New Roman"/>
              </w:rPr>
            </w:pPr>
            <w:r w:rsidRPr="00D6126B">
              <w:rPr>
                <w:rFonts w:cs="Times New Roman"/>
              </w:rPr>
              <w:t xml:space="preserve">Definition </w:t>
            </w:r>
          </w:p>
        </w:tc>
        <w:tc>
          <w:tcPr>
            <w:tcW w:w="1617" w:type="dxa"/>
          </w:tcPr>
          <w:p w:rsidR="00651C3E" w:rsidRPr="00D6126B" w:rsidRDefault="00651C3E" w:rsidP="00FC0C40">
            <w:pPr>
              <w:pStyle w:val="Index"/>
              <w:suppressLineNumbers w:val="0"/>
              <w:jc w:val="center"/>
              <w:rPr>
                <w:rFonts w:cs="Times New Roman"/>
              </w:rPr>
            </w:pPr>
            <w:r w:rsidRPr="00D6126B">
              <w:rPr>
                <w:rFonts w:cs="Times New Roman"/>
              </w:rPr>
              <w:t>3</w:t>
            </w:r>
          </w:p>
        </w:tc>
      </w:tr>
      <w:tr w:rsidR="00651C3E" w:rsidRPr="00D6126B" w:rsidTr="00FC0C40">
        <w:tc>
          <w:tcPr>
            <w:tcW w:w="2003" w:type="dxa"/>
          </w:tcPr>
          <w:p w:rsidR="00651C3E" w:rsidRPr="00D6126B" w:rsidRDefault="00651C3E" w:rsidP="00F45CA5">
            <w:pPr>
              <w:pStyle w:val="Index"/>
              <w:suppressLineNumbers w:val="0"/>
              <w:rPr>
                <w:rFonts w:cs="Times New Roman"/>
              </w:rPr>
            </w:pPr>
          </w:p>
        </w:tc>
        <w:tc>
          <w:tcPr>
            <w:tcW w:w="594" w:type="dxa"/>
          </w:tcPr>
          <w:p w:rsidR="00651C3E" w:rsidRPr="00D6126B" w:rsidRDefault="00651C3E" w:rsidP="00F45CA5">
            <w:pPr>
              <w:pStyle w:val="Index"/>
              <w:suppressLineNumbers w:val="0"/>
              <w:rPr>
                <w:rFonts w:cs="Times New Roman"/>
              </w:rPr>
            </w:pPr>
            <w:r w:rsidRPr="00D6126B">
              <w:rPr>
                <w:rFonts w:cs="Times New Roman"/>
              </w:rPr>
              <w:t>2.1</w:t>
            </w:r>
          </w:p>
        </w:tc>
        <w:tc>
          <w:tcPr>
            <w:tcW w:w="4927" w:type="dxa"/>
          </w:tcPr>
          <w:p w:rsidR="00651C3E" w:rsidRPr="00D6126B" w:rsidRDefault="00651C3E" w:rsidP="00F45CA5">
            <w:pPr>
              <w:pStyle w:val="Index"/>
              <w:suppressLineNumbers w:val="0"/>
              <w:rPr>
                <w:rFonts w:cs="Times New Roman"/>
              </w:rPr>
            </w:pPr>
            <w:r w:rsidRPr="00D6126B">
              <w:rPr>
                <w:rFonts w:cs="Times New Roman"/>
              </w:rPr>
              <w:t>Preparation &amp; Submission of Application</w:t>
            </w:r>
          </w:p>
        </w:tc>
        <w:tc>
          <w:tcPr>
            <w:tcW w:w="1617" w:type="dxa"/>
          </w:tcPr>
          <w:p w:rsidR="00651C3E" w:rsidRPr="00D6126B" w:rsidRDefault="00BF2F43" w:rsidP="00FC0C40">
            <w:pPr>
              <w:pStyle w:val="Index"/>
              <w:suppressLineNumbers w:val="0"/>
              <w:jc w:val="center"/>
              <w:rPr>
                <w:rFonts w:cs="Times New Roman"/>
              </w:rPr>
            </w:pPr>
            <w:r w:rsidRPr="00D6126B">
              <w:rPr>
                <w:rFonts w:cs="Times New Roman"/>
              </w:rPr>
              <w:t>4</w:t>
            </w:r>
          </w:p>
        </w:tc>
      </w:tr>
      <w:tr w:rsidR="00651C3E" w:rsidRPr="00D6126B" w:rsidTr="00FC0C40">
        <w:tc>
          <w:tcPr>
            <w:tcW w:w="2003" w:type="dxa"/>
          </w:tcPr>
          <w:p w:rsidR="00651C3E" w:rsidRPr="00D6126B" w:rsidRDefault="00651C3E" w:rsidP="00F45CA5">
            <w:pPr>
              <w:pStyle w:val="Index"/>
              <w:suppressLineNumbers w:val="0"/>
              <w:rPr>
                <w:rFonts w:cs="Times New Roman"/>
              </w:rPr>
            </w:pPr>
          </w:p>
        </w:tc>
        <w:tc>
          <w:tcPr>
            <w:tcW w:w="594" w:type="dxa"/>
          </w:tcPr>
          <w:p w:rsidR="00651C3E" w:rsidRPr="00D6126B" w:rsidRDefault="00ED5542" w:rsidP="00F45CA5">
            <w:pPr>
              <w:pStyle w:val="Index"/>
              <w:suppressLineNumbers w:val="0"/>
              <w:rPr>
                <w:rFonts w:cs="Times New Roman"/>
              </w:rPr>
            </w:pPr>
            <w:r w:rsidRPr="00D6126B">
              <w:rPr>
                <w:rFonts w:cs="Times New Roman"/>
              </w:rPr>
              <w:t>2.2</w:t>
            </w:r>
          </w:p>
        </w:tc>
        <w:tc>
          <w:tcPr>
            <w:tcW w:w="4927" w:type="dxa"/>
          </w:tcPr>
          <w:p w:rsidR="00651C3E" w:rsidRPr="00D6126B" w:rsidRDefault="00BF2F43" w:rsidP="00F45CA5">
            <w:pPr>
              <w:pStyle w:val="Index"/>
              <w:suppressLineNumbers w:val="0"/>
              <w:rPr>
                <w:rFonts w:cs="Times New Roman"/>
              </w:rPr>
            </w:pPr>
            <w:r w:rsidRPr="00D6126B">
              <w:rPr>
                <w:rFonts w:cs="Times New Roman"/>
              </w:rPr>
              <w:t>Scope of Services</w:t>
            </w:r>
          </w:p>
        </w:tc>
        <w:tc>
          <w:tcPr>
            <w:tcW w:w="1617" w:type="dxa"/>
          </w:tcPr>
          <w:p w:rsidR="00651C3E" w:rsidRPr="00D6126B" w:rsidRDefault="00BF2F43" w:rsidP="00FC0C40">
            <w:pPr>
              <w:pStyle w:val="Index"/>
              <w:suppressLineNumbers w:val="0"/>
              <w:jc w:val="center"/>
              <w:rPr>
                <w:rFonts w:cs="Times New Roman"/>
              </w:rPr>
            </w:pPr>
            <w:r w:rsidRPr="00D6126B">
              <w:rPr>
                <w:rFonts w:cs="Times New Roman"/>
              </w:rPr>
              <w:t>5</w:t>
            </w:r>
          </w:p>
        </w:tc>
      </w:tr>
      <w:tr w:rsidR="00651C3E" w:rsidRPr="00D6126B" w:rsidTr="00FC0C40">
        <w:tc>
          <w:tcPr>
            <w:tcW w:w="2003" w:type="dxa"/>
          </w:tcPr>
          <w:p w:rsidR="00651C3E" w:rsidRPr="00D6126B" w:rsidRDefault="00651C3E" w:rsidP="00F45CA5">
            <w:pPr>
              <w:pStyle w:val="Index"/>
              <w:suppressLineNumbers w:val="0"/>
              <w:rPr>
                <w:rFonts w:cs="Times New Roman"/>
              </w:rPr>
            </w:pPr>
          </w:p>
        </w:tc>
        <w:tc>
          <w:tcPr>
            <w:tcW w:w="594" w:type="dxa"/>
          </w:tcPr>
          <w:p w:rsidR="00651C3E" w:rsidRPr="00D6126B" w:rsidRDefault="00BF2F43" w:rsidP="00F45CA5">
            <w:pPr>
              <w:pStyle w:val="Index"/>
              <w:suppressLineNumbers w:val="0"/>
              <w:rPr>
                <w:rFonts w:cs="Times New Roman"/>
              </w:rPr>
            </w:pPr>
            <w:r w:rsidRPr="00D6126B">
              <w:rPr>
                <w:rFonts w:cs="Times New Roman"/>
              </w:rPr>
              <w:t>3.</w:t>
            </w:r>
          </w:p>
        </w:tc>
        <w:tc>
          <w:tcPr>
            <w:tcW w:w="4927" w:type="dxa"/>
          </w:tcPr>
          <w:p w:rsidR="00651C3E" w:rsidRPr="00D6126B" w:rsidRDefault="00C074FD" w:rsidP="00F45CA5">
            <w:pPr>
              <w:pStyle w:val="Index"/>
              <w:suppressLineNumbers w:val="0"/>
              <w:rPr>
                <w:rFonts w:cs="Times New Roman"/>
              </w:rPr>
            </w:pPr>
            <w:r w:rsidRPr="00D6126B">
              <w:rPr>
                <w:rFonts w:cs="Times New Roman"/>
              </w:rPr>
              <w:t>Penalty</w:t>
            </w:r>
          </w:p>
        </w:tc>
        <w:tc>
          <w:tcPr>
            <w:tcW w:w="1617" w:type="dxa"/>
          </w:tcPr>
          <w:p w:rsidR="00651C3E" w:rsidRPr="00D6126B" w:rsidRDefault="00C074FD" w:rsidP="00FC0C40">
            <w:pPr>
              <w:pStyle w:val="Index"/>
              <w:suppressLineNumbers w:val="0"/>
              <w:jc w:val="center"/>
              <w:rPr>
                <w:rFonts w:cs="Times New Roman"/>
              </w:rPr>
            </w:pPr>
            <w:r w:rsidRPr="00D6126B">
              <w:rPr>
                <w:rFonts w:cs="Times New Roman"/>
              </w:rPr>
              <w:t>7</w:t>
            </w:r>
          </w:p>
        </w:tc>
      </w:tr>
      <w:tr w:rsidR="00651C3E" w:rsidRPr="00D6126B" w:rsidTr="00FC0C40">
        <w:tc>
          <w:tcPr>
            <w:tcW w:w="2003" w:type="dxa"/>
          </w:tcPr>
          <w:p w:rsidR="00651C3E" w:rsidRPr="00D6126B" w:rsidRDefault="00651C3E" w:rsidP="00F45CA5">
            <w:pPr>
              <w:pStyle w:val="Index"/>
              <w:suppressLineNumbers w:val="0"/>
              <w:rPr>
                <w:rFonts w:cs="Times New Roman"/>
              </w:rPr>
            </w:pPr>
          </w:p>
        </w:tc>
        <w:tc>
          <w:tcPr>
            <w:tcW w:w="594" w:type="dxa"/>
          </w:tcPr>
          <w:p w:rsidR="00651C3E" w:rsidRPr="00D6126B" w:rsidRDefault="00C074FD" w:rsidP="00F45CA5">
            <w:pPr>
              <w:pStyle w:val="Index"/>
              <w:suppressLineNumbers w:val="0"/>
              <w:rPr>
                <w:rFonts w:cs="Times New Roman"/>
              </w:rPr>
            </w:pPr>
            <w:r w:rsidRPr="00D6126B">
              <w:rPr>
                <w:rFonts w:cs="Times New Roman"/>
              </w:rPr>
              <w:t>4.</w:t>
            </w:r>
          </w:p>
        </w:tc>
        <w:tc>
          <w:tcPr>
            <w:tcW w:w="4927" w:type="dxa"/>
          </w:tcPr>
          <w:p w:rsidR="00651C3E" w:rsidRPr="00D6126B" w:rsidRDefault="00C074FD" w:rsidP="00F45CA5">
            <w:pPr>
              <w:pStyle w:val="Index"/>
              <w:suppressLineNumbers w:val="0"/>
              <w:rPr>
                <w:rFonts w:cs="Times New Roman"/>
              </w:rPr>
            </w:pPr>
            <w:r w:rsidRPr="00D6126B">
              <w:rPr>
                <w:rFonts w:cs="Times New Roman"/>
              </w:rPr>
              <w:t>Payment</w:t>
            </w:r>
          </w:p>
        </w:tc>
        <w:tc>
          <w:tcPr>
            <w:tcW w:w="1617" w:type="dxa"/>
          </w:tcPr>
          <w:p w:rsidR="00651C3E" w:rsidRPr="00D6126B" w:rsidRDefault="00C074FD" w:rsidP="00FC0C40">
            <w:pPr>
              <w:pStyle w:val="Index"/>
              <w:suppressLineNumbers w:val="0"/>
              <w:jc w:val="center"/>
              <w:rPr>
                <w:rFonts w:cs="Times New Roman"/>
              </w:rPr>
            </w:pPr>
            <w:r w:rsidRPr="00D6126B">
              <w:rPr>
                <w:rFonts w:cs="Times New Roman"/>
              </w:rPr>
              <w:t>7</w:t>
            </w:r>
          </w:p>
        </w:tc>
      </w:tr>
      <w:tr w:rsidR="00C074FD" w:rsidRPr="00D6126B" w:rsidTr="00FC0C40">
        <w:tc>
          <w:tcPr>
            <w:tcW w:w="2003" w:type="dxa"/>
          </w:tcPr>
          <w:p w:rsidR="00C074FD" w:rsidRPr="00D6126B" w:rsidRDefault="00C074FD" w:rsidP="00F45CA5">
            <w:pPr>
              <w:pStyle w:val="Index"/>
              <w:suppressLineNumbers w:val="0"/>
              <w:rPr>
                <w:rFonts w:cs="Times New Roman"/>
              </w:rPr>
            </w:pPr>
          </w:p>
        </w:tc>
        <w:tc>
          <w:tcPr>
            <w:tcW w:w="594" w:type="dxa"/>
          </w:tcPr>
          <w:p w:rsidR="00C074FD" w:rsidRPr="00D6126B" w:rsidRDefault="00B10DD0" w:rsidP="00F45CA5">
            <w:pPr>
              <w:pStyle w:val="Index"/>
              <w:suppressLineNumbers w:val="0"/>
              <w:rPr>
                <w:rFonts w:cs="Times New Roman"/>
              </w:rPr>
            </w:pPr>
            <w:r w:rsidRPr="00D6126B">
              <w:rPr>
                <w:rFonts w:cs="Times New Roman"/>
              </w:rPr>
              <w:t>5.</w:t>
            </w:r>
          </w:p>
        </w:tc>
        <w:tc>
          <w:tcPr>
            <w:tcW w:w="4927" w:type="dxa"/>
          </w:tcPr>
          <w:p w:rsidR="00C074FD" w:rsidRPr="00D6126B" w:rsidRDefault="00B10DD0" w:rsidP="00F45CA5">
            <w:pPr>
              <w:pStyle w:val="Index"/>
              <w:suppressLineNumbers w:val="0"/>
              <w:rPr>
                <w:rFonts w:cs="Times New Roman"/>
              </w:rPr>
            </w:pPr>
            <w:r w:rsidRPr="00D6126B">
              <w:rPr>
                <w:rFonts w:cs="Times New Roman"/>
              </w:rPr>
              <w:t>Arbitration</w:t>
            </w:r>
          </w:p>
        </w:tc>
        <w:tc>
          <w:tcPr>
            <w:tcW w:w="1617" w:type="dxa"/>
          </w:tcPr>
          <w:p w:rsidR="00C074FD" w:rsidRPr="00D6126B" w:rsidRDefault="003969AE" w:rsidP="00FC0C40">
            <w:pPr>
              <w:pStyle w:val="Index"/>
              <w:suppressLineNumbers w:val="0"/>
              <w:jc w:val="center"/>
              <w:rPr>
                <w:rFonts w:cs="Times New Roman"/>
              </w:rPr>
            </w:pPr>
            <w:r w:rsidRPr="00D6126B">
              <w:rPr>
                <w:rFonts w:cs="Times New Roman"/>
              </w:rPr>
              <w:t>7</w:t>
            </w:r>
          </w:p>
        </w:tc>
      </w:tr>
      <w:tr w:rsidR="00C074FD" w:rsidRPr="00D6126B" w:rsidTr="00FC0C40">
        <w:tc>
          <w:tcPr>
            <w:tcW w:w="2003" w:type="dxa"/>
          </w:tcPr>
          <w:p w:rsidR="00C074FD" w:rsidRPr="00D6126B" w:rsidRDefault="00C074FD" w:rsidP="00F45CA5">
            <w:pPr>
              <w:pStyle w:val="Index"/>
              <w:suppressLineNumbers w:val="0"/>
              <w:rPr>
                <w:rFonts w:cs="Times New Roman"/>
              </w:rPr>
            </w:pPr>
          </w:p>
        </w:tc>
        <w:tc>
          <w:tcPr>
            <w:tcW w:w="594" w:type="dxa"/>
          </w:tcPr>
          <w:p w:rsidR="00C074FD" w:rsidRPr="00D6126B" w:rsidRDefault="00B10DD0" w:rsidP="00F45CA5">
            <w:pPr>
              <w:pStyle w:val="Index"/>
              <w:suppressLineNumbers w:val="0"/>
              <w:rPr>
                <w:rFonts w:cs="Times New Roman"/>
              </w:rPr>
            </w:pPr>
            <w:r w:rsidRPr="00D6126B">
              <w:rPr>
                <w:rFonts w:cs="Times New Roman"/>
              </w:rPr>
              <w:t>6.</w:t>
            </w:r>
          </w:p>
        </w:tc>
        <w:tc>
          <w:tcPr>
            <w:tcW w:w="4927" w:type="dxa"/>
          </w:tcPr>
          <w:p w:rsidR="00C074FD" w:rsidRPr="00D6126B" w:rsidRDefault="003969AE" w:rsidP="00F45CA5">
            <w:pPr>
              <w:pStyle w:val="Index"/>
              <w:suppressLineNumbers w:val="0"/>
              <w:rPr>
                <w:rFonts w:cs="Times New Roman"/>
              </w:rPr>
            </w:pPr>
            <w:r w:rsidRPr="00D6126B">
              <w:rPr>
                <w:rFonts w:cs="Times New Roman"/>
              </w:rPr>
              <w:t>Criteria based on Marks / Score</w:t>
            </w:r>
          </w:p>
        </w:tc>
        <w:tc>
          <w:tcPr>
            <w:tcW w:w="1617" w:type="dxa"/>
          </w:tcPr>
          <w:p w:rsidR="00C074FD" w:rsidRPr="00D6126B" w:rsidRDefault="003969AE" w:rsidP="00FC0C40">
            <w:pPr>
              <w:pStyle w:val="Index"/>
              <w:suppressLineNumbers w:val="0"/>
              <w:jc w:val="center"/>
              <w:rPr>
                <w:rFonts w:cs="Times New Roman"/>
              </w:rPr>
            </w:pPr>
            <w:r w:rsidRPr="00D6126B">
              <w:rPr>
                <w:rFonts w:cs="Times New Roman"/>
              </w:rPr>
              <w:t>7</w:t>
            </w:r>
          </w:p>
        </w:tc>
      </w:tr>
      <w:tr w:rsidR="00C074FD" w:rsidRPr="00D6126B" w:rsidTr="00FC0C40">
        <w:tc>
          <w:tcPr>
            <w:tcW w:w="2003" w:type="dxa"/>
          </w:tcPr>
          <w:p w:rsidR="00C074FD" w:rsidRPr="00D6126B" w:rsidRDefault="00C074FD" w:rsidP="00F45CA5">
            <w:pPr>
              <w:pStyle w:val="Index"/>
              <w:suppressLineNumbers w:val="0"/>
              <w:rPr>
                <w:rFonts w:cs="Times New Roman"/>
              </w:rPr>
            </w:pPr>
          </w:p>
        </w:tc>
        <w:tc>
          <w:tcPr>
            <w:tcW w:w="594" w:type="dxa"/>
          </w:tcPr>
          <w:p w:rsidR="00C074FD" w:rsidRPr="00D6126B" w:rsidRDefault="003969AE" w:rsidP="00F45CA5">
            <w:pPr>
              <w:pStyle w:val="Index"/>
              <w:suppressLineNumbers w:val="0"/>
              <w:rPr>
                <w:rFonts w:cs="Times New Roman"/>
              </w:rPr>
            </w:pPr>
            <w:r w:rsidRPr="00D6126B">
              <w:rPr>
                <w:rFonts w:cs="Times New Roman"/>
              </w:rPr>
              <w:t>7.</w:t>
            </w:r>
          </w:p>
        </w:tc>
        <w:tc>
          <w:tcPr>
            <w:tcW w:w="4927" w:type="dxa"/>
          </w:tcPr>
          <w:p w:rsidR="00C074FD" w:rsidRPr="00D6126B" w:rsidRDefault="0090720B" w:rsidP="00F45CA5">
            <w:pPr>
              <w:pStyle w:val="Index"/>
              <w:suppressLineNumbers w:val="0"/>
              <w:rPr>
                <w:rFonts w:cs="Times New Roman"/>
              </w:rPr>
            </w:pPr>
            <w:r w:rsidRPr="00D6126B">
              <w:rPr>
                <w:rFonts w:cs="Times New Roman"/>
              </w:rPr>
              <w:t>Basis of Officer / Price</w:t>
            </w:r>
          </w:p>
        </w:tc>
        <w:tc>
          <w:tcPr>
            <w:tcW w:w="1617" w:type="dxa"/>
          </w:tcPr>
          <w:p w:rsidR="00C074FD" w:rsidRPr="00D6126B" w:rsidRDefault="0090720B" w:rsidP="00FC0C40">
            <w:pPr>
              <w:pStyle w:val="Index"/>
              <w:suppressLineNumbers w:val="0"/>
              <w:jc w:val="center"/>
              <w:rPr>
                <w:rFonts w:cs="Times New Roman"/>
              </w:rPr>
            </w:pPr>
            <w:r w:rsidRPr="00D6126B">
              <w:rPr>
                <w:rFonts w:cs="Times New Roman"/>
              </w:rPr>
              <w:t>8</w:t>
            </w:r>
          </w:p>
        </w:tc>
      </w:tr>
      <w:tr w:rsidR="00C074FD" w:rsidRPr="00D6126B" w:rsidTr="00FC0C40">
        <w:tc>
          <w:tcPr>
            <w:tcW w:w="2003" w:type="dxa"/>
          </w:tcPr>
          <w:p w:rsidR="00C074FD" w:rsidRPr="00D6126B" w:rsidRDefault="00C074FD" w:rsidP="00F45CA5">
            <w:pPr>
              <w:pStyle w:val="Index"/>
              <w:suppressLineNumbers w:val="0"/>
              <w:rPr>
                <w:rFonts w:cs="Times New Roman"/>
              </w:rPr>
            </w:pPr>
          </w:p>
        </w:tc>
        <w:tc>
          <w:tcPr>
            <w:tcW w:w="594" w:type="dxa"/>
          </w:tcPr>
          <w:p w:rsidR="00C074FD" w:rsidRPr="00D6126B" w:rsidRDefault="0090720B" w:rsidP="00F45CA5">
            <w:pPr>
              <w:pStyle w:val="Index"/>
              <w:suppressLineNumbers w:val="0"/>
              <w:rPr>
                <w:rFonts w:cs="Times New Roman"/>
              </w:rPr>
            </w:pPr>
            <w:r w:rsidRPr="00D6126B">
              <w:rPr>
                <w:rFonts w:cs="Times New Roman"/>
              </w:rPr>
              <w:t>8.</w:t>
            </w:r>
          </w:p>
        </w:tc>
        <w:tc>
          <w:tcPr>
            <w:tcW w:w="4927" w:type="dxa"/>
          </w:tcPr>
          <w:p w:rsidR="00C074FD" w:rsidRPr="00D6126B" w:rsidRDefault="005D3DA6" w:rsidP="00F45CA5">
            <w:pPr>
              <w:pStyle w:val="Index"/>
              <w:suppressLineNumbers w:val="0"/>
              <w:rPr>
                <w:rFonts w:cs="Times New Roman"/>
              </w:rPr>
            </w:pPr>
            <w:r w:rsidRPr="00D6126B">
              <w:rPr>
                <w:rFonts w:cs="Times New Roman"/>
              </w:rPr>
              <w:t>Validity of offer / BID</w:t>
            </w:r>
          </w:p>
        </w:tc>
        <w:tc>
          <w:tcPr>
            <w:tcW w:w="1617" w:type="dxa"/>
          </w:tcPr>
          <w:p w:rsidR="00C074FD" w:rsidRPr="00D6126B" w:rsidRDefault="005D3DA6" w:rsidP="00FC0C40">
            <w:pPr>
              <w:pStyle w:val="Index"/>
              <w:suppressLineNumbers w:val="0"/>
              <w:jc w:val="center"/>
              <w:rPr>
                <w:rFonts w:cs="Times New Roman"/>
              </w:rPr>
            </w:pPr>
            <w:r w:rsidRPr="00D6126B">
              <w:rPr>
                <w:rFonts w:cs="Times New Roman"/>
              </w:rPr>
              <w:t>8</w:t>
            </w:r>
          </w:p>
        </w:tc>
      </w:tr>
      <w:tr w:rsidR="00C074FD" w:rsidRPr="00D6126B" w:rsidTr="00FC0C40">
        <w:tc>
          <w:tcPr>
            <w:tcW w:w="2003" w:type="dxa"/>
          </w:tcPr>
          <w:p w:rsidR="00C074FD" w:rsidRPr="00D6126B" w:rsidRDefault="00C074FD" w:rsidP="00F45CA5">
            <w:pPr>
              <w:pStyle w:val="Index"/>
              <w:suppressLineNumbers w:val="0"/>
              <w:rPr>
                <w:rFonts w:cs="Times New Roman"/>
              </w:rPr>
            </w:pPr>
          </w:p>
        </w:tc>
        <w:tc>
          <w:tcPr>
            <w:tcW w:w="594" w:type="dxa"/>
          </w:tcPr>
          <w:p w:rsidR="00C074FD" w:rsidRPr="00D6126B" w:rsidRDefault="005D3DA6" w:rsidP="00F45CA5">
            <w:pPr>
              <w:pStyle w:val="Index"/>
              <w:suppressLineNumbers w:val="0"/>
              <w:rPr>
                <w:rFonts w:cs="Times New Roman"/>
              </w:rPr>
            </w:pPr>
            <w:r w:rsidRPr="00D6126B">
              <w:rPr>
                <w:rFonts w:cs="Times New Roman"/>
              </w:rPr>
              <w:t>9.</w:t>
            </w:r>
          </w:p>
        </w:tc>
        <w:tc>
          <w:tcPr>
            <w:tcW w:w="4927" w:type="dxa"/>
          </w:tcPr>
          <w:p w:rsidR="00C074FD" w:rsidRPr="00D6126B" w:rsidRDefault="001049C3" w:rsidP="00F45CA5">
            <w:pPr>
              <w:pStyle w:val="Index"/>
              <w:suppressLineNumbers w:val="0"/>
              <w:rPr>
                <w:rFonts w:cs="Times New Roman"/>
              </w:rPr>
            </w:pPr>
            <w:r w:rsidRPr="00D6126B">
              <w:rPr>
                <w:rFonts w:cs="Times New Roman"/>
              </w:rPr>
              <w:t>BID Security / Performance Guaranty</w:t>
            </w:r>
          </w:p>
        </w:tc>
        <w:tc>
          <w:tcPr>
            <w:tcW w:w="1617" w:type="dxa"/>
          </w:tcPr>
          <w:p w:rsidR="00C074FD" w:rsidRPr="00D6126B" w:rsidRDefault="004637C2" w:rsidP="00FC0C40">
            <w:pPr>
              <w:pStyle w:val="Index"/>
              <w:suppressLineNumbers w:val="0"/>
              <w:jc w:val="center"/>
              <w:rPr>
                <w:rFonts w:cs="Times New Roman"/>
              </w:rPr>
            </w:pPr>
            <w:r w:rsidRPr="00D6126B">
              <w:rPr>
                <w:rFonts w:cs="Times New Roman"/>
              </w:rPr>
              <w:t>8</w:t>
            </w:r>
          </w:p>
        </w:tc>
      </w:tr>
      <w:tr w:rsidR="00C074FD" w:rsidRPr="00D6126B" w:rsidTr="00FC0C40">
        <w:tc>
          <w:tcPr>
            <w:tcW w:w="2003" w:type="dxa"/>
          </w:tcPr>
          <w:p w:rsidR="00C074FD" w:rsidRPr="00D6126B" w:rsidRDefault="00C074FD" w:rsidP="00F45CA5">
            <w:pPr>
              <w:pStyle w:val="Index"/>
              <w:suppressLineNumbers w:val="0"/>
              <w:rPr>
                <w:rFonts w:cs="Times New Roman"/>
              </w:rPr>
            </w:pPr>
          </w:p>
        </w:tc>
        <w:tc>
          <w:tcPr>
            <w:tcW w:w="594" w:type="dxa"/>
          </w:tcPr>
          <w:p w:rsidR="00C074FD" w:rsidRPr="00D6126B" w:rsidRDefault="004637C2" w:rsidP="00F45CA5">
            <w:pPr>
              <w:pStyle w:val="Index"/>
              <w:suppressLineNumbers w:val="0"/>
              <w:rPr>
                <w:rFonts w:cs="Times New Roman"/>
              </w:rPr>
            </w:pPr>
            <w:r w:rsidRPr="00D6126B">
              <w:rPr>
                <w:rFonts w:cs="Times New Roman"/>
              </w:rPr>
              <w:t>10.</w:t>
            </w:r>
          </w:p>
        </w:tc>
        <w:tc>
          <w:tcPr>
            <w:tcW w:w="4927" w:type="dxa"/>
          </w:tcPr>
          <w:p w:rsidR="00C074FD" w:rsidRPr="00D6126B" w:rsidRDefault="00462943" w:rsidP="00F45CA5">
            <w:pPr>
              <w:pStyle w:val="Index"/>
              <w:suppressLineNumbers w:val="0"/>
              <w:rPr>
                <w:rFonts w:cs="Times New Roman"/>
              </w:rPr>
            </w:pPr>
            <w:r w:rsidRPr="00D6126B">
              <w:rPr>
                <w:rFonts w:cs="Times New Roman"/>
              </w:rPr>
              <w:t>Eligibility</w:t>
            </w:r>
          </w:p>
        </w:tc>
        <w:tc>
          <w:tcPr>
            <w:tcW w:w="1617" w:type="dxa"/>
          </w:tcPr>
          <w:p w:rsidR="00C074FD" w:rsidRPr="00D6126B" w:rsidRDefault="00462943" w:rsidP="00FC0C40">
            <w:pPr>
              <w:pStyle w:val="Index"/>
              <w:suppressLineNumbers w:val="0"/>
              <w:jc w:val="center"/>
              <w:rPr>
                <w:rFonts w:cs="Times New Roman"/>
              </w:rPr>
            </w:pPr>
            <w:r w:rsidRPr="00D6126B">
              <w:rPr>
                <w:rFonts w:cs="Times New Roman"/>
              </w:rPr>
              <w:t>8</w:t>
            </w:r>
          </w:p>
        </w:tc>
      </w:tr>
      <w:tr w:rsidR="00C074FD" w:rsidRPr="00D6126B" w:rsidTr="00FC0C40">
        <w:tc>
          <w:tcPr>
            <w:tcW w:w="2003" w:type="dxa"/>
          </w:tcPr>
          <w:p w:rsidR="00C074FD" w:rsidRPr="00D6126B" w:rsidRDefault="00C074FD" w:rsidP="00F45CA5">
            <w:pPr>
              <w:pStyle w:val="Index"/>
              <w:suppressLineNumbers w:val="0"/>
              <w:rPr>
                <w:rFonts w:cs="Times New Roman"/>
              </w:rPr>
            </w:pPr>
          </w:p>
        </w:tc>
        <w:tc>
          <w:tcPr>
            <w:tcW w:w="594" w:type="dxa"/>
          </w:tcPr>
          <w:p w:rsidR="00C074FD" w:rsidRPr="00D6126B" w:rsidRDefault="00462943" w:rsidP="00F45CA5">
            <w:pPr>
              <w:pStyle w:val="Index"/>
              <w:suppressLineNumbers w:val="0"/>
              <w:rPr>
                <w:rFonts w:cs="Times New Roman"/>
              </w:rPr>
            </w:pPr>
            <w:r w:rsidRPr="00D6126B">
              <w:rPr>
                <w:rFonts w:cs="Times New Roman"/>
              </w:rPr>
              <w:t>11.</w:t>
            </w:r>
          </w:p>
        </w:tc>
        <w:tc>
          <w:tcPr>
            <w:tcW w:w="4927" w:type="dxa"/>
          </w:tcPr>
          <w:p w:rsidR="00C074FD" w:rsidRPr="00D6126B" w:rsidRDefault="00893A28" w:rsidP="00F45CA5">
            <w:pPr>
              <w:pStyle w:val="Index"/>
              <w:suppressLineNumbers w:val="0"/>
              <w:rPr>
                <w:rFonts w:cs="Times New Roman"/>
              </w:rPr>
            </w:pPr>
            <w:r w:rsidRPr="00D6126B">
              <w:rPr>
                <w:rFonts w:cs="Times New Roman"/>
              </w:rPr>
              <w:t>Ineligibility</w:t>
            </w:r>
          </w:p>
        </w:tc>
        <w:tc>
          <w:tcPr>
            <w:tcW w:w="1617" w:type="dxa"/>
          </w:tcPr>
          <w:p w:rsidR="00C074FD" w:rsidRPr="00D6126B" w:rsidRDefault="00893A28" w:rsidP="00FC0C40">
            <w:pPr>
              <w:pStyle w:val="Index"/>
              <w:suppressLineNumbers w:val="0"/>
              <w:jc w:val="center"/>
              <w:rPr>
                <w:rFonts w:cs="Times New Roman"/>
              </w:rPr>
            </w:pPr>
            <w:r w:rsidRPr="00D6126B">
              <w:rPr>
                <w:rFonts w:cs="Times New Roman"/>
              </w:rPr>
              <w:t>8</w:t>
            </w:r>
          </w:p>
        </w:tc>
      </w:tr>
      <w:tr w:rsidR="00893A28" w:rsidRPr="00D6126B" w:rsidTr="00FC0C40">
        <w:tc>
          <w:tcPr>
            <w:tcW w:w="2003" w:type="dxa"/>
          </w:tcPr>
          <w:p w:rsidR="00893A28" w:rsidRPr="00D6126B" w:rsidRDefault="00893A28" w:rsidP="00F45CA5">
            <w:pPr>
              <w:pStyle w:val="Index"/>
              <w:suppressLineNumbers w:val="0"/>
              <w:rPr>
                <w:rFonts w:cs="Times New Roman"/>
              </w:rPr>
            </w:pPr>
          </w:p>
        </w:tc>
        <w:tc>
          <w:tcPr>
            <w:tcW w:w="594" w:type="dxa"/>
          </w:tcPr>
          <w:p w:rsidR="00893A28" w:rsidRPr="00D6126B" w:rsidRDefault="00893A28" w:rsidP="00F45CA5">
            <w:pPr>
              <w:pStyle w:val="Index"/>
              <w:suppressLineNumbers w:val="0"/>
              <w:rPr>
                <w:rFonts w:cs="Times New Roman"/>
              </w:rPr>
            </w:pPr>
            <w:r w:rsidRPr="00D6126B">
              <w:rPr>
                <w:rFonts w:cs="Times New Roman"/>
              </w:rPr>
              <w:t>12.</w:t>
            </w:r>
          </w:p>
        </w:tc>
        <w:tc>
          <w:tcPr>
            <w:tcW w:w="4927" w:type="dxa"/>
          </w:tcPr>
          <w:p w:rsidR="00893A28" w:rsidRPr="00D6126B" w:rsidRDefault="00893A28" w:rsidP="00F45CA5">
            <w:pPr>
              <w:pStyle w:val="Index"/>
              <w:suppressLineNumbers w:val="0"/>
              <w:rPr>
                <w:rFonts w:cs="Times New Roman"/>
              </w:rPr>
            </w:pPr>
            <w:r w:rsidRPr="00D6126B">
              <w:rPr>
                <w:rFonts w:cs="Times New Roman"/>
              </w:rPr>
              <w:t>Documents constituting contracts</w:t>
            </w:r>
          </w:p>
        </w:tc>
        <w:tc>
          <w:tcPr>
            <w:tcW w:w="1617" w:type="dxa"/>
          </w:tcPr>
          <w:p w:rsidR="00893A28" w:rsidRPr="00D6126B" w:rsidRDefault="00893A28" w:rsidP="00FC0C40">
            <w:pPr>
              <w:pStyle w:val="Index"/>
              <w:suppressLineNumbers w:val="0"/>
              <w:jc w:val="center"/>
              <w:rPr>
                <w:rFonts w:cs="Times New Roman"/>
              </w:rPr>
            </w:pPr>
            <w:r w:rsidRPr="00D6126B">
              <w:rPr>
                <w:rFonts w:cs="Times New Roman"/>
              </w:rPr>
              <w:t>8</w:t>
            </w:r>
          </w:p>
        </w:tc>
      </w:tr>
      <w:tr w:rsidR="00893A28" w:rsidRPr="00D6126B" w:rsidTr="00FC0C40">
        <w:tc>
          <w:tcPr>
            <w:tcW w:w="2003" w:type="dxa"/>
          </w:tcPr>
          <w:p w:rsidR="00893A28" w:rsidRPr="00D6126B" w:rsidRDefault="00893A28" w:rsidP="00F45CA5">
            <w:pPr>
              <w:pStyle w:val="Index"/>
              <w:suppressLineNumbers w:val="0"/>
              <w:rPr>
                <w:rFonts w:cs="Times New Roman"/>
              </w:rPr>
            </w:pPr>
          </w:p>
        </w:tc>
        <w:tc>
          <w:tcPr>
            <w:tcW w:w="594" w:type="dxa"/>
          </w:tcPr>
          <w:p w:rsidR="00893A28" w:rsidRPr="00D6126B" w:rsidRDefault="00893A28" w:rsidP="00F45CA5">
            <w:pPr>
              <w:pStyle w:val="Index"/>
              <w:suppressLineNumbers w:val="0"/>
              <w:rPr>
                <w:rFonts w:cs="Times New Roman"/>
              </w:rPr>
            </w:pPr>
            <w:r w:rsidRPr="00D6126B">
              <w:rPr>
                <w:rFonts w:cs="Times New Roman"/>
              </w:rPr>
              <w:t>13.</w:t>
            </w:r>
          </w:p>
        </w:tc>
        <w:tc>
          <w:tcPr>
            <w:tcW w:w="4927" w:type="dxa"/>
          </w:tcPr>
          <w:p w:rsidR="00893A28" w:rsidRPr="00D6126B" w:rsidRDefault="00893A28" w:rsidP="00F45CA5">
            <w:pPr>
              <w:pStyle w:val="Index"/>
              <w:suppressLineNumbers w:val="0"/>
              <w:rPr>
                <w:rFonts w:cs="Times New Roman"/>
              </w:rPr>
            </w:pPr>
            <w:r w:rsidRPr="00D6126B">
              <w:rPr>
                <w:rFonts w:cs="Times New Roman"/>
              </w:rPr>
              <w:t>General terms and conditions</w:t>
            </w:r>
          </w:p>
        </w:tc>
        <w:tc>
          <w:tcPr>
            <w:tcW w:w="1617" w:type="dxa"/>
          </w:tcPr>
          <w:p w:rsidR="00893A28" w:rsidRPr="00D6126B" w:rsidRDefault="00893A28" w:rsidP="00FC0C40">
            <w:pPr>
              <w:pStyle w:val="Index"/>
              <w:suppressLineNumbers w:val="0"/>
              <w:jc w:val="center"/>
              <w:rPr>
                <w:rFonts w:cs="Times New Roman"/>
              </w:rPr>
            </w:pPr>
            <w:r w:rsidRPr="00D6126B">
              <w:rPr>
                <w:rFonts w:cs="Times New Roman"/>
              </w:rPr>
              <w:t>9</w:t>
            </w:r>
          </w:p>
        </w:tc>
      </w:tr>
      <w:tr w:rsidR="00893A28" w:rsidRPr="00D6126B" w:rsidTr="00FC0C40">
        <w:tc>
          <w:tcPr>
            <w:tcW w:w="2003" w:type="dxa"/>
          </w:tcPr>
          <w:p w:rsidR="00893A28" w:rsidRPr="00D6126B" w:rsidRDefault="00893A28" w:rsidP="00F45CA5">
            <w:pPr>
              <w:pStyle w:val="Index"/>
              <w:suppressLineNumbers w:val="0"/>
              <w:rPr>
                <w:rFonts w:cs="Times New Roman"/>
              </w:rPr>
            </w:pPr>
          </w:p>
        </w:tc>
        <w:tc>
          <w:tcPr>
            <w:tcW w:w="594" w:type="dxa"/>
          </w:tcPr>
          <w:p w:rsidR="00893A28" w:rsidRPr="00D6126B" w:rsidRDefault="00893A28" w:rsidP="00F45CA5">
            <w:pPr>
              <w:pStyle w:val="Index"/>
              <w:suppressLineNumbers w:val="0"/>
              <w:rPr>
                <w:rFonts w:cs="Times New Roman"/>
              </w:rPr>
            </w:pPr>
          </w:p>
        </w:tc>
        <w:tc>
          <w:tcPr>
            <w:tcW w:w="4927" w:type="dxa"/>
          </w:tcPr>
          <w:p w:rsidR="00893A28" w:rsidRPr="00D6126B" w:rsidRDefault="00893A28" w:rsidP="00F45CA5">
            <w:pPr>
              <w:pStyle w:val="Index"/>
              <w:suppressLineNumbers w:val="0"/>
              <w:rPr>
                <w:rFonts w:cs="Times New Roman"/>
              </w:rPr>
            </w:pPr>
          </w:p>
        </w:tc>
        <w:tc>
          <w:tcPr>
            <w:tcW w:w="1617" w:type="dxa"/>
          </w:tcPr>
          <w:p w:rsidR="00893A28" w:rsidRPr="00D6126B" w:rsidRDefault="00893A28" w:rsidP="00FC0C40">
            <w:pPr>
              <w:pStyle w:val="Index"/>
              <w:suppressLineNumbers w:val="0"/>
              <w:jc w:val="center"/>
              <w:rPr>
                <w:rFonts w:cs="Times New Roman"/>
              </w:rPr>
            </w:pPr>
          </w:p>
        </w:tc>
      </w:tr>
    </w:tbl>
    <w:p w:rsidR="00C12A75" w:rsidRPr="00D6126B" w:rsidRDefault="00C12A75">
      <w:pPr>
        <w:rPr>
          <w:rFonts w:ascii="Times New Roman" w:hAnsi="Times New Roman" w:cs="Times New Roman"/>
        </w:rPr>
      </w:pPr>
    </w:p>
    <w:tbl>
      <w:tblPr>
        <w:tblStyle w:val="TableGrid"/>
        <w:tblW w:w="918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03"/>
        <w:gridCol w:w="1616"/>
        <w:gridCol w:w="3851"/>
        <w:gridCol w:w="1710"/>
      </w:tblGrid>
      <w:tr w:rsidR="00893A28" w:rsidRPr="00D6126B" w:rsidTr="00C12A75">
        <w:tc>
          <w:tcPr>
            <w:tcW w:w="2003" w:type="dxa"/>
          </w:tcPr>
          <w:p w:rsidR="00C12A75" w:rsidRPr="00D6126B" w:rsidRDefault="00C12A75" w:rsidP="00C12A75">
            <w:pPr>
              <w:pStyle w:val="Index"/>
              <w:suppressLineNumbers w:val="0"/>
              <w:tabs>
                <w:tab w:val="left" w:pos="937"/>
              </w:tabs>
              <w:rPr>
                <w:rFonts w:cs="Times New Roman"/>
                <w:sz w:val="30"/>
              </w:rPr>
            </w:pPr>
            <w:r w:rsidRPr="00D6126B">
              <w:rPr>
                <w:rFonts w:cs="Times New Roman"/>
                <w:sz w:val="30"/>
              </w:rPr>
              <w:t>Annexure</w:t>
            </w:r>
          </w:p>
          <w:p w:rsidR="00893A28" w:rsidRPr="00D6126B" w:rsidRDefault="00893A28" w:rsidP="00F45CA5">
            <w:pPr>
              <w:pStyle w:val="Index"/>
              <w:suppressLineNumbers w:val="0"/>
              <w:rPr>
                <w:rFonts w:cs="Times New Roman"/>
              </w:rPr>
            </w:pPr>
          </w:p>
        </w:tc>
        <w:tc>
          <w:tcPr>
            <w:tcW w:w="1616" w:type="dxa"/>
          </w:tcPr>
          <w:p w:rsidR="00893A28" w:rsidRPr="00D6126B" w:rsidRDefault="00893A28" w:rsidP="00F45CA5">
            <w:pPr>
              <w:pStyle w:val="Index"/>
              <w:suppressLineNumbers w:val="0"/>
              <w:rPr>
                <w:rFonts w:cs="Times New Roman"/>
              </w:rPr>
            </w:pPr>
          </w:p>
        </w:tc>
        <w:tc>
          <w:tcPr>
            <w:tcW w:w="3851" w:type="dxa"/>
          </w:tcPr>
          <w:p w:rsidR="00893A28" w:rsidRPr="00D6126B" w:rsidRDefault="00893A28" w:rsidP="00F45CA5">
            <w:pPr>
              <w:pStyle w:val="Index"/>
              <w:suppressLineNumbers w:val="0"/>
              <w:rPr>
                <w:rFonts w:cs="Times New Roman"/>
              </w:rPr>
            </w:pPr>
          </w:p>
        </w:tc>
        <w:tc>
          <w:tcPr>
            <w:tcW w:w="1710" w:type="dxa"/>
          </w:tcPr>
          <w:p w:rsidR="00893A28" w:rsidRPr="00D6126B" w:rsidRDefault="00893A28" w:rsidP="00FC0C40">
            <w:pPr>
              <w:pStyle w:val="Index"/>
              <w:suppressLineNumbers w:val="0"/>
              <w:jc w:val="center"/>
              <w:rPr>
                <w:rFonts w:cs="Times New Roman"/>
              </w:rPr>
            </w:pPr>
          </w:p>
        </w:tc>
      </w:tr>
      <w:tr w:rsidR="00C12A75" w:rsidRPr="00D6126B" w:rsidTr="00C12A75">
        <w:tc>
          <w:tcPr>
            <w:tcW w:w="3619" w:type="dxa"/>
            <w:gridSpan w:val="2"/>
          </w:tcPr>
          <w:p w:rsidR="00C12A75" w:rsidRPr="00D6126B" w:rsidRDefault="00C12A75" w:rsidP="00F45CA5">
            <w:pPr>
              <w:pStyle w:val="Index"/>
              <w:suppressLineNumbers w:val="0"/>
              <w:rPr>
                <w:rFonts w:cs="Times New Roman"/>
              </w:rPr>
            </w:pPr>
            <w:r w:rsidRPr="00D6126B">
              <w:rPr>
                <w:rFonts w:cs="Times New Roman"/>
                <w:sz w:val="30"/>
              </w:rPr>
              <w:t>Technical Evaluation Form</w:t>
            </w:r>
          </w:p>
        </w:tc>
        <w:tc>
          <w:tcPr>
            <w:tcW w:w="3851" w:type="dxa"/>
          </w:tcPr>
          <w:p w:rsidR="00C12A75" w:rsidRPr="00D6126B" w:rsidRDefault="00C12A75" w:rsidP="00F45CA5">
            <w:pPr>
              <w:pStyle w:val="Index"/>
              <w:suppressLineNumbers w:val="0"/>
              <w:rPr>
                <w:rFonts w:cs="Times New Roman"/>
              </w:rPr>
            </w:pPr>
            <w:r w:rsidRPr="00D6126B">
              <w:rPr>
                <w:rFonts w:cs="Times New Roman"/>
                <w:sz w:val="30"/>
              </w:rPr>
              <w:t>Annex-I</w:t>
            </w:r>
          </w:p>
        </w:tc>
        <w:tc>
          <w:tcPr>
            <w:tcW w:w="1710" w:type="dxa"/>
          </w:tcPr>
          <w:p w:rsidR="00C12A75" w:rsidRPr="00D6126B" w:rsidRDefault="00C12A75" w:rsidP="00FC0C40">
            <w:pPr>
              <w:pStyle w:val="Index"/>
              <w:suppressLineNumbers w:val="0"/>
              <w:jc w:val="center"/>
              <w:rPr>
                <w:rFonts w:cs="Times New Roman"/>
              </w:rPr>
            </w:pPr>
            <w:r w:rsidRPr="00D6126B">
              <w:rPr>
                <w:rFonts w:cs="Times New Roman"/>
              </w:rPr>
              <w:t>11</w:t>
            </w:r>
          </w:p>
        </w:tc>
      </w:tr>
      <w:tr w:rsidR="00F04520" w:rsidRPr="00D6126B" w:rsidTr="00C12A75">
        <w:tc>
          <w:tcPr>
            <w:tcW w:w="3619" w:type="dxa"/>
            <w:gridSpan w:val="2"/>
          </w:tcPr>
          <w:p w:rsidR="00F04520" w:rsidRPr="00D6126B" w:rsidRDefault="00F04520" w:rsidP="00F45CA5">
            <w:pPr>
              <w:pStyle w:val="Index"/>
              <w:suppressLineNumbers w:val="0"/>
              <w:rPr>
                <w:rFonts w:cs="Times New Roman"/>
                <w:sz w:val="30"/>
              </w:rPr>
            </w:pPr>
            <w:r w:rsidRPr="00D6126B">
              <w:rPr>
                <w:rFonts w:cs="Times New Roman"/>
                <w:sz w:val="30"/>
              </w:rPr>
              <w:t>Financial BID Form</w:t>
            </w:r>
          </w:p>
        </w:tc>
        <w:tc>
          <w:tcPr>
            <w:tcW w:w="3851" w:type="dxa"/>
          </w:tcPr>
          <w:p w:rsidR="00F04520" w:rsidRPr="00D6126B" w:rsidRDefault="00F04520" w:rsidP="00F04520">
            <w:pPr>
              <w:pStyle w:val="Index"/>
              <w:suppressLineNumbers w:val="0"/>
              <w:rPr>
                <w:rFonts w:cs="Times New Roman"/>
              </w:rPr>
            </w:pPr>
            <w:r w:rsidRPr="00D6126B">
              <w:rPr>
                <w:rFonts w:cs="Times New Roman"/>
                <w:sz w:val="30"/>
              </w:rPr>
              <w:t>Annex-II</w:t>
            </w:r>
          </w:p>
        </w:tc>
        <w:tc>
          <w:tcPr>
            <w:tcW w:w="1710" w:type="dxa"/>
          </w:tcPr>
          <w:p w:rsidR="00F04520" w:rsidRPr="00D6126B" w:rsidRDefault="00F04520" w:rsidP="00F04520">
            <w:pPr>
              <w:pStyle w:val="Index"/>
              <w:suppressLineNumbers w:val="0"/>
              <w:jc w:val="center"/>
              <w:rPr>
                <w:rFonts w:cs="Times New Roman"/>
              </w:rPr>
            </w:pPr>
            <w:r w:rsidRPr="00D6126B">
              <w:rPr>
                <w:rFonts w:cs="Times New Roman"/>
              </w:rPr>
              <w:t>12</w:t>
            </w:r>
          </w:p>
        </w:tc>
      </w:tr>
    </w:tbl>
    <w:p w:rsidR="00A11905" w:rsidRPr="00D6126B" w:rsidRDefault="00A11905" w:rsidP="00C12A75">
      <w:pPr>
        <w:pStyle w:val="Index"/>
        <w:suppressLineNumbers w:val="0"/>
        <w:tabs>
          <w:tab w:val="left" w:pos="937"/>
        </w:tabs>
        <w:rPr>
          <w:rFonts w:cs="Times New Roman"/>
          <w:sz w:val="30"/>
        </w:rPr>
      </w:pPr>
    </w:p>
    <w:p w:rsidR="00C12A75" w:rsidRPr="00D6126B" w:rsidRDefault="00C12A75" w:rsidP="00C12A75">
      <w:pPr>
        <w:pStyle w:val="Index"/>
        <w:suppressLineNumbers w:val="0"/>
        <w:tabs>
          <w:tab w:val="left" w:pos="937"/>
        </w:tabs>
        <w:rPr>
          <w:rFonts w:cs="Times New Roman"/>
          <w:sz w:val="30"/>
        </w:rPr>
      </w:pPr>
    </w:p>
    <w:p w:rsidR="00C12A75" w:rsidRPr="00D6126B" w:rsidRDefault="00C12A75" w:rsidP="00C12A75">
      <w:pPr>
        <w:pStyle w:val="Index"/>
        <w:suppressLineNumbers w:val="0"/>
        <w:tabs>
          <w:tab w:val="left" w:pos="937"/>
        </w:tabs>
        <w:rPr>
          <w:rFonts w:cs="Times New Roman"/>
          <w:sz w:val="30"/>
        </w:rPr>
      </w:pPr>
    </w:p>
    <w:p w:rsidR="00DF20CC" w:rsidRPr="00D6126B" w:rsidRDefault="00DF20CC" w:rsidP="00C12A75">
      <w:pPr>
        <w:pStyle w:val="Index"/>
        <w:suppressLineNumbers w:val="0"/>
        <w:tabs>
          <w:tab w:val="left" w:pos="937"/>
        </w:tabs>
        <w:rPr>
          <w:rFonts w:cs="Times New Roman"/>
          <w:sz w:val="30"/>
        </w:rPr>
      </w:pPr>
    </w:p>
    <w:p w:rsidR="00DF20CC" w:rsidRPr="00D6126B" w:rsidRDefault="00DF20CC">
      <w:pPr>
        <w:rPr>
          <w:rFonts w:ascii="Times New Roman" w:eastAsia="Times New Roman" w:hAnsi="Times New Roman" w:cs="Times New Roman"/>
          <w:sz w:val="30"/>
          <w:szCs w:val="24"/>
          <w:lang w:eastAsia="ar-SA"/>
        </w:rPr>
      </w:pPr>
      <w:r w:rsidRPr="00D6126B">
        <w:rPr>
          <w:rFonts w:ascii="Times New Roman" w:hAnsi="Times New Roman" w:cs="Times New Roman"/>
          <w:sz w:val="30"/>
        </w:rPr>
        <w:br w:type="page"/>
      </w:r>
    </w:p>
    <w:p w:rsidR="00DF20CC" w:rsidRPr="00D6126B" w:rsidRDefault="008E2206" w:rsidP="00C12A75">
      <w:pPr>
        <w:pStyle w:val="Index"/>
        <w:suppressLineNumbers w:val="0"/>
        <w:tabs>
          <w:tab w:val="left" w:pos="937"/>
        </w:tabs>
        <w:rPr>
          <w:rFonts w:cs="Times New Roman"/>
          <w:b/>
          <w:sz w:val="30"/>
        </w:rPr>
      </w:pPr>
      <w:r w:rsidRPr="00D6126B">
        <w:rPr>
          <w:rFonts w:cs="Times New Roman"/>
          <w:b/>
          <w:sz w:val="30"/>
        </w:rPr>
        <w:lastRenderedPageBreak/>
        <w:t xml:space="preserve">Section 2: Instructions to the Applicants </w:t>
      </w:r>
    </w:p>
    <w:p w:rsidR="008E2206" w:rsidRPr="00D6126B" w:rsidRDefault="008E2206" w:rsidP="00C12A75">
      <w:pPr>
        <w:pStyle w:val="Index"/>
        <w:suppressLineNumbers w:val="0"/>
        <w:tabs>
          <w:tab w:val="left" w:pos="937"/>
        </w:tabs>
        <w:rPr>
          <w:rFonts w:cs="Times New Roman"/>
          <w:sz w:val="30"/>
        </w:rPr>
      </w:pPr>
    </w:p>
    <w:p w:rsidR="008E2206" w:rsidRPr="00D6126B" w:rsidRDefault="008E2206" w:rsidP="00C12A75">
      <w:pPr>
        <w:pStyle w:val="Index"/>
        <w:suppressLineNumbers w:val="0"/>
        <w:tabs>
          <w:tab w:val="left" w:pos="937"/>
        </w:tabs>
        <w:rPr>
          <w:rFonts w:cs="Times New Roman"/>
          <w:sz w:val="30"/>
        </w:rPr>
      </w:pPr>
      <w:r w:rsidRPr="00D6126B">
        <w:rPr>
          <w:rFonts w:cs="Times New Roman"/>
          <w:sz w:val="30"/>
        </w:rPr>
        <w:t>2.0</w:t>
      </w:r>
      <w:r w:rsidRPr="00D6126B">
        <w:rPr>
          <w:rFonts w:cs="Times New Roman"/>
          <w:sz w:val="30"/>
        </w:rPr>
        <w:tab/>
        <w:t>Definitions</w:t>
      </w:r>
    </w:p>
    <w:p w:rsidR="008E2206" w:rsidRPr="00D6126B" w:rsidRDefault="008E2206" w:rsidP="00C12A75">
      <w:pPr>
        <w:pStyle w:val="Index"/>
        <w:suppressLineNumbers w:val="0"/>
        <w:tabs>
          <w:tab w:val="left" w:pos="937"/>
        </w:tabs>
        <w:rPr>
          <w:rFonts w:cs="Times New Roman"/>
          <w:sz w:val="30"/>
        </w:rPr>
      </w:pPr>
    </w:p>
    <w:p w:rsidR="00BF5E6A" w:rsidRPr="00D6126B" w:rsidRDefault="00197169" w:rsidP="00053E34">
      <w:pPr>
        <w:pStyle w:val="Index"/>
        <w:numPr>
          <w:ilvl w:val="0"/>
          <w:numId w:val="1"/>
        </w:numPr>
        <w:suppressLineNumbers w:val="0"/>
        <w:tabs>
          <w:tab w:val="left" w:pos="937"/>
        </w:tabs>
        <w:jc w:val="both"/>
        <w:rPr>
          <w:rFonts w:cs="Times New Roman"/>
          <w:sz w:val="30"/>
        </w:rPr>
      </w:pPr>
      <w:r w:rsidRPr="00D6126B">
        <w:rPr>
          <w:rFonts w:cs="Times New Roman"/>
          <w:sz w:val="30"/>
        </w:rPr>
        <w:t xml:space="preserve">“Government of Pakistan” means the Government of Pakistan and all its associated departments, agencies, autonomous / semi autonomous bodies, Boards, universities and similar other organization. </w:t>
      </w:r>
    </w:p>
    <w:p w:rsidR="008E50DA" w:rsidRPr="00D6126B" w:rsidRDefault="00BE08BB" w:rsidP="0079306E">
      <w:pPr>
        <w:pStyle w:val="Index"/>
        <w:numPr>
          <w:ilvl w:val="0"/>
          <w:numId w:val="1"/>
        </w:numPr>
        <w:suppressLineNumbers w:val="0"/>
        <w:tabs>
          <w:tab w:val="left" w:pos="937"/>
        </w:tabs>
        <w:spacing w:before="240"/>
        <w:jc w:val="both"/>
        <w:rPr>
          <w:rFonts w:cs="Times New Roman"/>
          <w:sz w:val="30"/>
        </w:rPr>
      </w:pPr>
      <w:r w:rsidRPr="00D6126B">
        <w:rPr>
          <w:rFonts w:cs="Times New Roman"/>
          <w:sz w:val="30"/>
        </w:rPr>
        <w:t>“Purchase</w:t>
      </w:r>
      <w:r w:rsidR="008E50DA" w:rsidRPr="00D6126B">
        <w:rPr>
          <w:rFonts w:cs="Times New Roman"/>
          <w:sz w:val="30"/>
        </w:rPr>
        <w:t>r</w:t>
      </w:r>
      <w:r w:rsidRPr="00D6126B">
        <w:rPr>
          <w:rFonts w:cs="Times New Roman"/>
          <w:sz w:val="30"/>
        </w:rPr>
        <w:t>’ means PCSIR Laboratories Complex, Lahore</w:t>
      </w:r>
    </w:p>
    <w:p w:rsidR="0091589C" w:rsidRPr="00D6126B" w:rsidRDefault="0091589C" w:rsidP="0079306E">
      <w:pPr>
        <w:pStyle w:val="Index"/>
        <w:numPr>
          <w:ilvl w:val="0"/>
          <w:numId w:val="1"/>
        </w:numPr>
        <w:suppressLineNumbers w:val="0"/>
        <w:tabs>
          <w:tab w:val="left" w:pos="937"/>
        </w:tabs>
        <w:spacing w:before="240"/>
        <w:jc w:val="both"/>
        <w:rPr>
          <w:rFonts w:cs="Times New Roman"/>
          <w:sz w:val="30"/>
        </w:rPr>
      </w:pPr>
      <w:r w:rsidRPr="00D6126B">
        <w:rPr>
          <w:rFonts w:cs="Times New Roman"/>
          <w:sz w:val="30"/>
        </w:rPr>
        <w:t xml:space="preserve">“Applicants” means any Security company applying for the Tender. </w:t>
      </w:r>
    </w:p>
    <w:p w:rsidR="0091589C" w:rsidRPr="00D6126B" w:rsidRDefault="0091589C" w:rsidP="0079306E">
      <w:pPr>
        <w:pStyle w:val="Index"/>
        <w:numPr>
          <w:ilvl w:val="0"/>
          <w:numId w:val="1"/>
        </w:numPr>
        <w:suppressLineNumbers w:val="0"/>
        <w:tabs>
          <w:tab w:val="left" w:pos="937"/>
        </w:tabs>
        <w:spacing w:before="240"/>
        <w:jc w:val="both"/>
        <w:rPr>
          <w:rFonts w:cs="Times New Roman"/>
          <w:sz w:val="30"/>
        </w:rPr>
      </w:pPr>
      <w:r w:rsidRPr="00D6126B">
        <w:rPr>
          <w:rFonts w:cs="Times New Roman"/>
          <w:sz w:val="30"/>
        </w:rPr>
        <w:t xml:space="preserve">“Security Company” means the entity providing the required security services in Pakistan. </w:t>
      </w:r>
    </w:p>
    <w:p w:rsidR="00D659E7" w:rsidRPr="00D6126B" w:rsidRDefault="00D659E7" w:rsidP="0079306E">
      <w:pPr>
        <w:pStyle w:val="Index"/>
        <w:numPr>
          <w:ilvl w:val="0"/>
          <w:numId w:val="1"/>
        </w:numPr>
        <w:suppressLineNumbers w:val="0"/>
        <w:tabs>
          <w:tab w:val="left" w:pos="937"/>
        </w:tabs>
        <w:spacing w:before="240"/>
        <w:jc w:val="both"/>
        <w:rPr>
          <w:rFonts w:cs="Times New Roman"/>
          <w:sz w:val="30"/>
        </w:rPr>
      </w:pPr>
      <w:r w:rsidRPr="00D6126B">
        <w:rPr>
          <w:rFonts w:cs="Times New Roman"/>
          <w:sz w:val="30"/>
        </w:rPr>
        <w:t>“Application” means the Tender Documents submitted by the Applicant.</w:t>
      </w:r>
    </w:p>
    <w:p w:rsidR="0098360A" w:rsidRPr="00D6126B" w:rsidRDefault="0098360A" w:rsidP="0079306E">
      <w:pPr>
        <w:pStyle w:val="Index"/>
        <w:numPr>
          <w:ilvl w:val="0"/>
          <w:numId w:val="1"/>
        </w:numPr>
        <w:suppressLineNumbers w:val="0"/>
        <w:tabs>
          <w:tab w:val="left" w:pos="937"/>
        </w:tabs>
        <w:spacing w:before="240"/>
        <w:jc w:val="both"/>
        <w:rPr>
          <w:rFonts w:cs="Times New Roman"/>
          <w:sz w:val="30"/>
        </w:rPr>
      </w:pPr>
      <w:r w:rsidRPr="00D6126B">
        <w:rPr>
          <w:rFonts w:cs="Times New Roman"/>
          <w:sz w:val="30"/>
        </w:rPr>
        <w:t xml:space="preserve">“Tender / BID” means the financial offer which will be called from the security companies who would be declared qualified. </w:t>
      </w:r>
    </w:p>
    <w:p w:rsidR="008E6C6B" w:rsidRPr="00D6126B" w:rsidRDefault="008E6C6B" w:rsidP="0079306E">
      <w:pPr>
        <w:pStyle w:val="Index"/>
        <w:numPr>
          <w:ilvl w:val="0"/>
          <w:numId w:val="1"/>
        </w:numPr>
        <w:suppressLineNumbers w:val="0"/>
        <w:tabs>
          <w:tab w:val="left" w:pos="937"/>
        </w:tabs>
        <w:spacing w:before="240"/>
        <w:jc w:val="both"/>
        <w:rPr>
          <w:rFonts w:cs="Times New Roman"/>
          <w:sz w:val="30"/>
        </w:rPr>
      </w:pPr>
      <w:r w:rsidRPr="00D6126B">
        <w:rPr>
          <w:rFonts w:cs="Times New Roman"/>
          <w:sz w:val="30"/>
        </w:rPr>
        <w:t xml:space="preserve">“Tender / Bidder” means the security companies participating in Tender / Bid. </w:t>
      </w:r>
    </w:p>
    <w:p w:rsidR="00B4286B" w:rsidRPr="00D6126B" w:rsidRDefault="008E6C6B" w:rsidP="0079306E">
      <w:pPr>
        <w:pStyle w:val="Index"/>
        <w:numPr>
          <w:ilvl w:val="0"/>
          <w:numId w:val="1"/>
        </w:numPr>
        <w:suppressLineNumbers w:val="0"/>
        <w:tabs>
          <w:tab w:val="left" w:pos="937"/>
        </w:tabs>
        <w:spacing w:before="240"/>
        <w:jc w:val="both"/>
        <w:rPr>
          <w:rFonts w:cs="Times New Roman"/>
          <w:sz w:val="30"/>
        </w:rPr>
      </w:pPr>
      <w:r w:rsidRPr="00D6126B">
        <w:rPr>
          <w:rFonts w:cs="Times New Roman"/>
          <w:sz w:val="30"/>
        </w:rPr>
        <w:t>“</w:t>
      </w:r>
      <w:r w:rsidR="00BF5FFA">
        <w:rPr>
          <w:rFonts w:cs="Times New Roman"/>
          <w:sz w:val="30"/>
        </w:rPr>
        <w:t>Security</w:t>
      </w:r>
      <w:r w:rsidRPr="00D6126B">
        <w:rPr>
          <w:rFonts w:cs="Times New Roman"/>
          <w:sz w:val="30"/>
        </w:rPr>
        <w:t xml:space="preserve"> Guard” </w:t>
      </w:r>
      <w:r w:rsidR="009B7690" w:rsidRPr="00D6126B">
        <w:rPr>
          <w:rFonts w:cs="Times New Roman"/>
          <w:sz w:val="30"/>
        </w:rPr>
        <w:t xml:space="preserve">means a person of Pakistan who is one the payroll of </w:t>
      </w:r>
      <w:r w:rsidR="00EE2F69" w:rsidRPr="00D6126B">
        <w:rPr>
          <w:rFonts w:cs="Times New Roman"/>
          <w:sz w:val="30"/>
        </w:rPr>
        <w:t>Security Company</w:t>
      </w:r>
      <w:r w:rsidR="009B7690" w:rsidRPr="00D6126B">
        <w:rPr>
          <w:rFonts w:cs="Times New Roman"/>
          <w:sz w:val="30"/>
        </w:rPr>
        <w:t xml:space="preserve"> and trained to provide the security services and equipped with useful arm &amp; ammunition</w:t>
      </w:r>
      <w:r w:rsidR="00647FA2" w:rsidRPr="00D6126B">
        <w:rPr>
          <w:rFonts w:cs="Times New Roman"/>
          <w:sz w:val="30"/>
        </w:rPr>
        <w:t xml:space="preserve"> and other essentially required logistics supports for effective monitoring &amp; communication which could required to provide the sufficient security services on the place of posting and vicinity. He shall have working knowledge of Front Role Public Handling </w:t>
      </w:r>
      <w:r w:rsidR="00B4286B" w:rsidRPr="00D6126B">
        <w:rPr>
          <w:rFonts w:cs="Times New Roman"/>
          <w:sz w:val="30"/>
        </w:rPr>
        <w:t>and Security Management Skills.</w:t>
      </w:r>
    </w:p>
    <w:p w:rsidR="00BF77B7" w:rsidRPr="00D6126B" w:rsidRDefault="00BF77B7" w:rsidP="00B4286B">
      <w:pPr>
        <w:pStyle w:val="Index"/>
        <w:suppressLineNumbers w:val="0"/>
        <w:tabs>
          <w:tab w:val="left" w:pos="937"/>
        </w:tabs>
        <w:spacing w:before="240"/>
        <w:jc w:val="both"/>
        <w:rPr>
          <w:rFonts w:cs="Times New Roman"/>
          <w:sz w:val="30"/>
        </w:rPr>
      </w:pPr>
    </w:p>
    <w:p w:rsidR="00BF77B7" w:rsidRPr="00D6126B" w:rsidRDefault="00BF77B7">
      <w:pPr>
        <w:rPr>
          <w:rFonts w:ascii="Times New Roman" w:eastAsia="Times New Roman" w:hAnsi="Times New Roman" w:cs="Times New Roman"/>
          <w:sz w:val="30"/>
          <w:szCs w:val="24"/>
          <w:lang w:eastAsia="ar-SA"/>
        </w:rPr>
      </w:pPr>
      <w:r w:rsidRPr="00D6126B">
        <w:rPr>
          <w:rFonts w:ascii="Times New Roman" w:hAnsi="Times New Roman" w:cs="Times New Roman"/>
          <w:sz w:val="30"/>
        </w:rPr>
        <w:br w:type="page"/>
      </w:r>
    </w:p>
    <w:p w:rsidR="003B60C1" w:rsidRPr="00D6126B" w:rsidRDefault="00920253" w:rsidP="00B4286B">
      <w:pPr>
        <w:pStyle w:val="Index"/>
        <w:suppressLineNumbers w:val="0"/>
        <w:tabs>
          <w:tab w:val="left" w:pos="937"/>
        </w:tabs>
        <w:spacing w:before="240"/>
        <w:jc w:val="both"/>
        <w:rPr>
          <w:rFonts w:cs="Times New Roman"/>
          <w:b/>
          <w:sz w:val="30"/>
        </w:rPr>
      </w:pPr>
      <w:r w:rsidRPr="00D6126B">
        <w:rPr>
          <w:rFonts w:cs="Times New Roman"/>
          <w:sz w:val="30"/>
        </w:rPr>
        <w:lastRenderedPageBreak/>
        <w:t>2.1</w:t>
      </w:r>
      <w:r w:rsidRPr="00D6126B">
        <w:rPr>
          <w:rFonts w:cs="Times New Roman"/>
          <w:sz w:val="30"/>
        </w:rPr>
        <w:tab/>
      </w:r>
      <w:r w:rsidR="00CD65BF" w:rsidRPr="00D6126B">
        <w:rPr>
          <w:rFonts w:cs="Times New Roman"/>
          <w:b/>
          <w:sz w:val="30"/>
        </w:rPr>
        <w:t xml:space="preserve">Preparation &amp; submission of applications </w:t>
      </w:r>
      <w:r w:rsidR="00B4286B" w:rsidRPr="00D6126B">
        <w:rPr>
          <w:rFonts w:cs="Times New Roman"/>
          <w:b/>
          <w:sz w:val="30"/>
        </w:rPr>
        <w:t xml:space="preserve"> </w:t>
      </w:r>
      <w:r w:rsidR="008E6C6B" w:rsidRPr="00D6126B">
        <w:rPr>
          <w:rFonts w:cs="Times New Roman"/>
          <w:b/>
          <w:sz w:val="30"/>
        </w:rPr>
        <w:t xml:space="preserve">  </w:t>
      </w:r>
    </w:p>
    <w:p w:rsidR="00CD65BF" w:rsidRPr="00D6126B" w:rsidRDefault="0058054D" w:rsidP="0079306E">
      <w:pPr>
        <w:pStyle w:val="Index"/>
        <w:numPr>
          <w:ilvl w:val="0"/>
          <w:numId w:val="2"/>
        </w:numPr>
        <w:suppressLineNumbers w:val="0"/>
        <w:tabs>
          <w:tab w:val="left" w:pos="937"/>
        </w:tabs>
        <w:spacing w:before="240"/>
        <w:jc w:val="both"/>
        <w:rPr>
          <w:rFonts w:cs="Times New Roman"/>
          <w:b/>
          <w:sz w:val="30"/>
        </w:rPr>
      </w:pPr>
      <w:r w:rsidRPr="00D6126B">
        <w:rPr>
          <w:rFonts w:cs="Times New Roman"/>
          <w:sz w:val="30"/>
        </w:rPr>
        <w:t xml:space="preserve">Applications for Tender (one original and one copy) </w:t>
      </w:r>
      <w:r w:rsidR="002D67A2" w:rsidRPr="00D6126B">
        <w:rPr>
          <w:rFonts w:cs="Times New Roman"/>
          <w:sz w:val="30"/>
        </w:rPr>
        <w:t xml:space="preserve">must be received in sealed envelopes comprising </w:t>
      </w:r>
      <w:r w:rsidR="002D67A2" w:rsidRPr="00D6126B">
        <w:rPr>
          <w:rFonts w:cs="Times New Roman"/>
          <w:b/>
          <w:sz w:val="30"/>
        </w:rPr>
        <w:t xml:space="preserve">two (2) separate envelopes </w:t>
      </w:r>
      <w:r w:rsidR="002D67A2" w:rsidRPr="00D6126B">
        <w:rPr>
          <w:rFonts w:cs="Times New Roman"/>
          <w:sz w:val="30"/>
        </w:rPr>
        <w:t>in respect of</w:t>
      </w:r>
      <w:r w:rsidR="005A5F88" w:rsidRPr="00D6126B">
        <w:rPr>
          <w:rFonts w:cs="Times New Roman"/>
          <w:sz w:val="30"/>
        </w:rPr>
        <w:t xml:space="preserve"> </w:t>
      </w:r>
      <w:r w:rsidR="005A5F88" w:rsidRPr="00D6126B">
        <w:rPr>
          <w:rFonts w:cs="Times New Roman"/>
          <w:b/>
          <w:sz w:val="30"/>
        </w:rPr>
        <w:t xml:space="preserve">Technical Proposal and Financial Proposals (clearly marked on each envelope) </w:t>
      </w:r>
      <w:r w:rsidR="005A5F88" w:rsidRPr="00D6126B">
        <w:rPr>
          <w:rFonts w:cs="Times New Roman"/>
          <w:sz w:val="30"/>
        </w:rPr>
        <w:t>to be delivered by hand or through registered mail / courier to:-</w:t>
      </w:r>
      <w:r w:rsidR="002D67A2" w:rsidRPr="00D6126B">
        <w:rPr>
          <w:rFonts w:cs="Times New Roman"/>
          <w:b/>
          <w:sz w:val="30"/>
        </w:rPr>
        <w:t xml:space="preserve"> </w:t>
      </w:r>
    </w:p>
    <w:p w:rsidR="003347DD" w:rsidRPr="00D6126B" w:rsidRDefault="003347DD" w:rsidP="003347DD">
      <w:pPr>
        <w:pStyle w:val="Index"/>
        <w:suppressLineNumbers w:val="0"/>
        <w:tabs>
          <w:tab w:val="left" w:pos="937"/>
        </w:tabs>
        <w:jc w:val="both"/>
        <w:rPr>
          <w:rFonts w:cs="Times New Roman"/>
          <w:b/>
          <w:sz w:val="30"/>
        </w:rPr>
      </w:pPr>
    </w:p>
    <w:p w:rsidR="005A5F88" w:rsidRPr="00D6126B" w:rsidRDefault="003347DD" w:rsidP="003347DD">
      <w:pPr>
        <w:pStyle w:val="Index"/>
        <w:suppressLineNumbers w:val="0"/>
        <w:ind w:left="3600" w:hanging="1917"/>
        <w:jc w:val="both"/>
        <w:rPr>
          <w:rFonts w:cs="Times New Roman"/>
          <w:b/>
          <w:sz w:val="30"/>
        </w:rPr>
      </w:pPr>
      <w:r w:rsidRPr="00D6126B">
        <w:rPr>
          <w:rFonts w:cs="Times New Roman"/>
          <w:b/>
          <w:sz w:val="30"/>
        </w:rPr>
        <w:t>Officer Incharge Purchase,</w:t>
      </w:r>
    </w:p>
    <w:p w:rsidR="003347DD" w:rsidRPr="00D6126B" w:rsidRDefault="003347DD" w:rsidP="003347DD">
      <w:pPr>
        <w:pStyle w:val="Index"/>
        <w:suppressLineNumbers w:val="0"/>
        <w:ind w:left="3600" w:hanging="1917"/>
        <w:jc w:val="both"/>
        <w:rPr>
          <w:rFonts w:cs="Times New Roman"/>
          <w:sz w:val="30"/>
        </w:rPr>
      </w:pPr>
      <w:r w:rsidRPr="00D6126B">
        <w:rPr>
          <w:rFonts w:cs="Times New Roman"/>
          <w:sz w:val="30"/>
        </w:rPr>
        <w:t>PCSIR Laboratories Complex,</w:t>
      </w:r>
    </w:p>
    <w:p w:rsidR="003347DD" w:rsidRPr="00D6126B" w:rsidRDefault="003347DD" w:rsidP="003347DD">
      <w:pPr>
        <w:pStyle w:val="Index"/>
        <w:suppressLineNumbers w:val="0"/>
        <w:ind w:left="3600" w:hanging="1917"/>
        <w:jc w:val="both"/>
        <w:rPr>
          <w:rFonts w:cs="Times New Roman"/>
          <w:sz w:val="30"/>
        </w:rPr>
      </w:pPr>
      <w:r w:rsidRPr="00D6126B">
        <w:rPr>
          <w:rFonts w:cs="Times New Roman"/>
          <w:sz w:val="30"/>
        </w:rPr>
        <w:t xml:space="preserve">Ferozepur Road, Lahore </w:t>
      </w:r>
    </w:p>
    <w:p w:rsidR="007F4762" w:rsidRPr="00D6126B" w:rsidRDefault="007F4762" w:rsidP="0079306E">
      <w:pPr>
        <w:pStyle w:val="Index"/>
        <w:numPr>
          <w:ilvl w:val="0"/>
          <w:numId w:val="2"/>
        </w:numPr>
        <w:suppressLineNumbers w:val="0"/>
        <w:tabs>
          <w:tab w:val="left" w:pos="937"/>
        </w:tabs>
        <w:spacing w:before="240"/>
        <w:jc w:val="both"/>
        <w:rPr>
          <w:rFonts w:cs="Times New Roman"/>
          <w:sz w:val="30"/>
        </w:rPr>
      </w:pPr>
      <w:r w:rsidRPr="00D6126B">
        <w:rPr>
          <w:rFonts w:cs="Times New Roman"/>
          <w:sz w:val="30"/>
        </w:rPr>
        <w:t>Applications must be clearly marked “Tender Documents for Provision of security services”.</w:t>
      </w:r>
    </w:p>
    <w:p w:rsidR="003347DD" w:rsidRPr="00D6126B" w:rsidRDefault="007F4762" w:rsidP="0079306E">
      <w:pPr>
        <w:pStyle w:val="Index"/>
        <w:numPr>
          <w:ilvl w:val="0"/>
          <w:numId w:val="2"/>
        </w:numPr>
        <w:suppressLineNumbers w:val="0"/>
        <w:tabs>
          <w:tab w:val="left" w:pos="937"/>
        </w:tabs>
        <w:spacing w:before="240"/>
        <w:jc w:val="both"/>
        <w:rPr>
          <w:rFonts w:cs="Times New Roman"/>
          <w:sz w:val="30"/>
        </w:rPr>
      </w:pPr>
      <w:r w:rsidRPr="00D6126B">
        <w:rPr>
          <w:rFonts w:cs="Times New Roman"/>
          <w:sz w:val="30"/>
        </w:rPr>
        <w:t xml:space="preserve">The Technical Proposals shall be opened in the </w:t>
      </w:r>
      <w:r w:rsidR="00A6291F" w:rsidRPr="00D6126B">
        <w:rPr>
          <w:rFonts w:cs="Times New Roman"/>
          <w:sz w:val="30"/>
        </w:rPr>
        <w:t>PCSIR Laboratories Complex, Lahore thirty minutes after deadline for submission of bid in the presence of bidders of their authorized representatives who may wish to be present. After evaluation and approval of Technical Proposals, PCSIR Laboratories Complex, Lahore</w:t>
      </w:r>
      <w:r w:rsidR="0028591D" w:rsidRPr="00D6126B">
        <w:rPr>
          <w:rFonts w:cs="Times New Roman"/>
          <w:sz w:val="30"/>
        </w:rPr>
        <w:t xml:space="preserve"> shall open publicity the Financial Proposals on the date and time as specified in the Tender Notice of technically non-responsive shall be returned unopened to the representative of bidder(s).</w:t>
      </w:r>
    </w:p>
    <w:p w:rsidR="003F0C7E" w:rsidRPr="00D6126B" w:rsidRDefault="00F20872" w:rsidP="0079306E">
      <w:pPr>
        <w:pStyle w:val="Index"/>
        <w:numPr>
          <w:ilvl w:val="0"/>
          <w:numId w:val="2"/>
        </w:numPr>
        <w:suppressLineNumbers w:val="0"/>
        <w:tabs>
          <w:tab w:val="left" w:pos="937"/>
        </w:tabs>
        <w:spacing w:before="240"/>
        <w:jc w:val="both"/>
        <w:rPr>
          <w:rFonts w:cs="Times New Roman"/>
          <w:sz w:val="30"/>
        </w:rPr>
      </w:pPr>
      <w:r w:rsidRPr="00D6126B">
        <w:rPr>
          <w:rFonts w:cs="Times New Roman"/>
          <w:sz w:val="30"/>
        </w:rPr>
        <w:t>The name and mailing address</w:t>
      </w:r>
      <w:r w:rsidR="003F0C7E" w:rsidRPr="00D6126B">
        <w:rPr>
          <w:rFonts w:cs="Times New Roman"/>
          <w:sz w:val="30"/>
        </w:rPr>
        <w:t xml:space="preserve"> of the Applicant shall be clearly marked left hand on the envelops.</w:t>
      </w:r>
    </w:p>
    <w:p w:rsidR="00766F6C" w:rsidRPr="00D6126B" w:rsidRDefault="00766F6C" w:rsidP="0079306E">
      <w:pPr>
        <w:pStyle w:val="Index"/>
        <w:numPr>
          <w:ilvl w:val="0"/>
          <w:numId w:val="2"/>
        </w:numPr>
        <w:suppressLineNumbers w:val="0"/>
        <w:tabs>
          <w:tab w:val="left" w:pos="937"/>
        </w:tabs>
        <w:spacing w:before="240"/>
        <w:jc w:val="both"/>
        <w:rPr>
          <w:rFonts w:cs="Times New Roman"/>
          <w:sz w:val="30"/>
        </w:rPr>
      </w:pPr>
      <w:r w:rsidRPr="00D6126B">
        <w:rPr>
          <w:rFonts w:cs="Times New Roman"/>
          <w:sz w:val="30"/>
        </w:rPr>
        <w:t>Bids (Technical Proposal) shall be accompanied with the following document. PCSIR Laboratories Complex, Lahore reserve right to demand / call any other information for the sake of documents / information)</w:t>
      </w:r>
      <w:r w:rsidR="00223E93" w:rsidRPr="00D6126B">
        <w:rPr>
          <w:rFonts w:cs="Times New Roman"/>
          <w:sz w:val="30"/>
        </w:rPr>
        <w:t>:-</w:t>
      </w:r>
      <w:r w:rsidRPr="00D6126B">
        <w:rPr>
          <w:rFonts w:cs="Times New Roman"/>
          <w:sz w:val="30"/>
        </w:rPr>
        <w:t xml:space="preserve"> </w:t>
      </w:r>
    </w:p>
    <w:p w:rsidR="0028591D" w:rsidRPr="00D6126B" w:rsidRDefault="000778BD" w:rsidP="0079306E">
      <w:pPr>
        <w:pStyle w:val="Index"/>
        <w:numPr>
          <w:ilvl w:val="0"/>
          <w:numId w:val="3"/>
        </w:numPr>
        <w:suppressLineNumbers w:val="0"/>
        <w:spacing w:before="240"/>
        <w:ind w:left="2340" w:hanging="683"/>
        <w:jc w:val="both"/>
        <w:rPr>
          <w:rFonts w:cs="Times New Roman"/>
          <w:sz w:val="30"/>
        </w:rPr>
      </w:pPr>
      <w:r w:rsidRPr="00D6126B">
        <w:rPr>
          <w:rFonts w:cs="Times New Roman"/>
          <w:sz w:val="30"/>
        </w:rPr>
        <w:t xml:space="preserve">Certificate of Incorporation of business. </w:t>
      </w:r>
    </w:p>
    <w:p w:rsidR="000778BD" w:rsidRPr="00D6126B" w:rsidRDefault="000778BD" w:rsidP="0079306E">
      <w:pPr>
        <w:pStyle w:val="Index"/>
        <w:numPr>
          <w:ilvl w:val="0"/>
          <w:numId w:val="3"/>
        </w:numPr>
        <w:suppressLineNumbers w:val="0"/>
        <w:spacing w:before="240"/>
        <w:ind w:left="2340" w:hanging="683"/>
        <w:jc w:val="both"/>
        <w:rPr>
          <w:rFonts w:cs="Times New Roman"/>
          <w:sz w:val="30"/>
        </w:rPr>
      </w:pPr>
      <w:r w:rsidRPr="00D6126B">
        <w:rPr>
          <w:rFonts w:cs="Times New Roman"/>
          <w:sz w:val="30"/>
        </w:rPr>
        <w:t>List of Director alongwith the CNIC Number &amp; Copies</w:t>
      </w:r>
    </w:p>
    <w:p w:rsidR="001C2D51" w:rsidRPr="00D6126B" w:rsidRDefault="001C2D51" w:rsidP="0079306E">
      <w:pPr>
        <w:pStyle w:val="Index"/>
        <w:numPr>
          <w:ilvl w:val="0"/>
          <w:numId w:val="3"/>
        </w:numPr>
        <w:suppressLineNumbers w:val="0"/>
        <w:spacing w:before="240"/>
        <w:ind w:left="2340" w:hanging="683"/>
        <w:jc w:val="both"/>
        <w:rPr>
          <w:rFonts w:cs="Times New Roman"/>
          <w:sz w:val="30"/>
        </w:rPr>
      </w:pPr>
      <w:r w:rsidRPr="00D6126B">
        <w:rPr>
          <w:rFonts w:cs="Times New Roman"/>
          <w:sz w:val="30"/>
        </w:rPr>
        <w:t>Copy of Organogram</w:t>
      </w:r>
    </w:p>
    <w:p w:rsidR="002A0C25" w:rsidRPr="00D6126B" w:rsidRDefault="002A0C25" w:rsidP="0079306E">
      <w:pPr>
        <w:pStyle w:val="Index"/>
        <w:numPr>
          <w:ilvl w:val="0"/>
          <w:numId w:val="3"/>
        </w:numPr>
        <w:suppressLineNumbers w:val="0"/>
        <w:spacing w:before="240"/>
        <w:ind w:left="2340" w:hanging="683"/>
        <w:jc w:val="both"/>
        <w:rPr>
          <w:rFonts w:cs="Times New Roman"/>
          <w:sz w:val="30"/>
        </w:rPr>
      </w:pPr>
      <w:r w:rsidRPr="00D6126B">
        <w:rPr>
          <w:rFonts w:cs="Times New Roman"/>
          <w:sz w:val="30"/>
        </w:rPr>
        <w:t>Copy of NTN Certificate</w:t>
      </w:r>
    </w:p>
    <w:p w:rsidR="002A0C25" w:rsidRPr="00D6126B" w:rsidRDefault="002A0C25" w:rsidP="0079306E">
      <w:pPr>
        <w:pStyle w:val="Index"/>
        <w:numPr>
          <w:ilvl w:val="0"/>
          <w:numId w:val="3"/>
        </w:numPr>
        <w:suppressLineNumbers w:val="0"/>
        <w:spacing w:before="240"/>
        <w:ind w:left="2340" w:hanging="683"/>
        <w:jc w:val="both"/>
        <w:rPr>
          <w:rFonts w:cs="Times New Roman"/>
          <w:sz w:val="30"/>
        </w:rPr>
      </w:pPr>
      <w:r w:rsidRPr="00D6126B">
        <w:rPr>
          <w:rFonts w:cs="Times New Roman"/>
          <w:sz w:val="30"/>
        </w:rPr>
        <w:t>Copy of Certificate from relevant authorities where the service provided</w:t>
      </w:r>
    </w:p>
    <w:p w:rsidR="002A0C25" w:rsidRPr="00D6126B" w:rsidRDefault="002A0C25" w:rsidP="0079306E">
      <w:pPr>
        <w:pStyle w:val="Index"/>
        <w:numPr>
          <w:ilvl w:val="0"/>
          <w:numId w:val="3"/>
        </w:numPr>
        <w:suppressLineNumbers w:val="0"/>
        <w:spacing w:before="240"/>
        <w:ind w:left="2340" w:hanging="683"/>
        <w:jc w:val="both"/>
        <w:rPr>
          <w:rFonts w:cs="Times New Roman"/>
          <w:sz w:val="30"/>
        </w:rPr>
      </w:pPr>
      <w:r w:rsidRPr="00D6126B">
        <w:rPr>
          <w:rFonts w:cs="Times New Roman"/>
          <w:sz w:val="30"/>
        </w:rPr>
        <w:t>Copy of GST Certificate</w:t>
      </w:r>
    </w:p>
    <w:p w:rsidR="002A0C25" w:rsidRPr="00D6126B" w:rsidRDefault="002A0C25" w:rsidP="0079306E">
      <w:pPr>
        <w:pStyle w:val="Index"/>
        <w:numPr>
          <w:ilvl w:val="0"/>
          <w:numId w:val="3"/>
        </w:numPr>
        <w:suppressLineNumbers w:val="0"/>
        <w:spacing w:before="240"/>
        <w:ind w:left="2340" w:hanging="683"/>
        <w:jc w:val="both"/>
        <w:rPr>
          <w:rFonts w:cs="Times New Roman"/>
          <w:sz w:val="30"/>
        </w:rPr>
      </w:pPr>
      <w:r w:rsidRPr="00D6126B">
        <w:rPr>
          <w:rFonts w:cs="Times New Roman"/>
          <w:sz w:val="30"/>
        </w:rPr>
        <w:t>Annual Income Tax Returns and receipt for the last 3 years</w:t>
      </w:r>
    </w:p>
    <w:p w:rsidR="00BA0976" w:rsidRPr="00D6126B" w:rsidRDefault="00D163D1" w:rsidP="0079306E">
      <w:pPr>
        <w:pStyle w:val="Index"/>
        <w:numPr>
          <w:ilvl w:val="0"/>
          <w:numId w:val="3"/>
        </w:numPr>
        <w:suppressLineNumbers w:val="0"/>
        <w:spacing w:before="240"/>
        <w:ind w:left="2340" w:hanging="683"/>
        <w:jc w:val="both"/>
        <w:rPr>
          <w:rFonts w:cs="Times New Roman"/>
          <w:sz w:val="30"/>
        </w:rPr>
      </w:pPr>
      <w:r w:rsidRPr="00D6126B">
        <w:rPr>
          <w:rFonts w:cs="Times New Roman"/>
          <w:sz w:val="30"/>
        </w:rPr>
        <w:t xml:space="preserve">Bank Account(s) Information and statement for the last </w:t>
      </w:r>
      <w:r w:rsidR="00BA0976" w:rsidRPr="00D6126B">
        <w:rPr>
          <w:rFonts w:cs="Times New Roman"/>
          <w:sz w:val="30"/>
        </w:rPr>
        <w:t>3 years</w:t>
      </w:r>
    </w:p>
    <w:p w:rsidR="00BA0976" w:rsidRPr="00D6126B" w:rsidRDefault="00BA0976" w:rsidP="0079306E">
      <w:pPr>
        <w:pStyle w:val="Index"/>
        <w:numPr>
          <w:ilvl w:val="0"/>
          <w:numId w:val="3"/>
        </w:numPr>
        <w:suppressLineNumbers w:val="0"/>
        <w:spacing w:before="240"/>
        <w:ind w:left="2340" w:hanging="683"/>
        <w:jc w:val="both"/>
        <w:rPr>
          <w:rFonts w:cs="Times New Roman"/>
          <w:sz w:val="30"/>
        </w:rPr>
      </w:pPr>
      <w:r w:rsidRPr="00D6126B">
        <w:rPr>
          <w:rFonts w:cs="Times New Roman"/>
          <w:sz w:val="30"/>
        </w:rPr>
        <w:lastRenderedPageBreak/>
        <w:t>Original Bid Security</w:t>
      </w:r>
    </w:p>
    <w:p w:rsidR="0079466B" w:rsidRPr="00D6126B" w:rsidRDefault="0079466B" w:rsidP="0079306E">
      <w:pPr>
        <w:pStyle w:val="Index"/>
        <w:numPr>
          <w:ilvl w:val="0"/>
          <w:numId w:val="3"/>
        </w:numPr>
        <w:suppressLineNumbers w:val="0"/>
        <w:spacing w:before="240"/>
        <w:ind w:left="2340" w:hanging="683"/>
        <w:jc w:val="both"/>
        <w:rPr>
          <w:rFonts w:cs="Times New Roman"/>
          <w:sz w:val="30"/>
        </w:rPr>
      </w:pPr>
      <w:r w:rsidRPr="00D6126B">
        <w:rPr>
          <w:rFonts w:cs="Times New Roman"/>
          <w:sz w:val="30"/>
        </w:rPr>
        <w:t>Five years experience proven track record in the market as a security service provider (attach Photo Copies of Evidence).</w:t>
      </w:r>
    </w:p>
    <w:p w:rsidR="008503A7" w:rsidRPr="00D6126B" w:rsidRDefault="008503A7" w:rsidP="0079306E">
      <w:pPr>
        <w:pStyle w:val="Index"/>
        <w:numPr>
          <w:ilvl w:val="0"/>
          <w:numId w:val="3"/>
        </w:numPr>
        <w:suppressLineNumbers w:val="0"/>
        <w:spacing w:before="240"/>
        <w:ind w:left="2340" w:hanging="683"/>
        <w:jc w:val="both"/>
        <w:rPr>
          <w:rFonts w:cs="Times New Roman"/>
          <w:sz w:val="30"/>
        </w:rPr>
      </w:pPr>
      <w:r w:rsidRPr="00D6126B">
        <w:rPr>
          <w:rFonts w:cs="Times New Roman"/>
          <w:sz w:val="30"/>
        </w:rPr>
        <w:t>Experience with Semi Government, Multinational and Foreign Mission (Attach Photocopies of Evid</w:t>
      </w:r>
      <w:r w:rsidR="008974A2" w:rsidRPr="00D6126B">
        <w:rPr>
          <w:rFonts w:cs="Times New Roman"/>
          <w:sz w:val="30"/>
        </w:rPr>
        <w:t>en</w:t>
      </w:r>
      <w:r w:rsidRPr="00D6126B">
        <w:rPr>
          <w:rFonts w:cs="Times New Roman"/>
          <w:sz w:val="30"/>
        </w:rPr>
        <w:t>ce</w:t>
      </w:r>
      <w:r w:rsidR="008974A2" w:rsidRPr="00D6126B">
        <w:rPr>
          <w:rFonts w:cs="Times New Roman"/>
          <w:sz w:val="30"/>
        </w:rPr>
        <w:t>)</w:t>
      </w:r>
      <w:r w:rsidRPr="00D6126B">
        <w:rPr>
          <w:rFonts w:cs="Times New Roman"/>
          <w:sz w:val="30"/>
        </w:rPr>
        <w:t>, if applicable.</w:t>
      </w:r>
    </w:p>
    <w:p w:rsidR="008974A2" w:rsidRPr="00D6126B" w:rsidRDefault="008974A2" w:rsidP="0079306E">
      <w:pPr>
        <w:pStyle w:val="Index"/>
        <w:numPr>
          <w:ilvl w:val="0"/>
          <w:numId w:val="3"/>
        </w:numPr>
        <w:suppressLineNumbers w:val="0"/>
        <w:spacing w:before="240"/>
        <w:ind w:left="2340" w:hanging="683"/>
        <w:jc w:val="both"/>
        <w:rPr>
          <w:rFonts w:cs="Times New Roman"/>
          <w:sz w:val="30"/>
        </w:rPr>
      </w:pPr>
      <w:r w:rsidRPr="00D6126B">
        <w:rPr>
          <w:rFonts w:cs="Times New Roman"/>
          <w:sz w:val="30"/>
        </w:rPr>
        <w:t>Details alongwith office addresses in Lahore</w:t>
      </w:r>
      <w:r w:rsidR="00384425">
        <w:rPr>
          <w:rFonts w:cs="Times New Roman"/>
          <w:sz w:val="30"/>
        </w:rPr>
        <w:t xml:space="preserve"> and other cities.</w:t>
      </w:r>
    </w:p>
    <w:p w:rsidR="00E74B0A" w:rsidRPr="00D6126B" w:rsidRDefault="009D1E2E" w:rsidP="0079306E">
      <w:pPr>
        <w:pStyle w:val="Index"/>
        <w:numPr>
          <w:ilvl w:val="0"/>
          <w:numId w:val="3"/>
        </w:numPr>
        <w:suppressLineNumbers w:val="0"/>
        <w:spacing w:before="240"/>
        <w:ind w:left="2340" w:hanging="683"/>
        <w:jc w:val="both"/>
        <w:rPr>
          <w:rFonts w:cs="Times New Roman"/>
          <w:sz w:val="30"/>
        </w:rPr>
      </w:pPr>
      <w:r w:rsidRPr="00D6126B">
        <w:rPr>
          <w:rFonts w:cs="Times New Roman"/>
          <w:sz w:val="30"/>
        </w:rPr>
        <w:t>Bid</w:t>
      </w:r>
      <w:r w:rsidR="00D63042" w:rsidRPr="00D6126B">
        <w:rPr>
          <w:rFonts w:cs="Times New Roman"/>
          <w:sz w:val="30"/>
        </w:rPr>
        <w:t>s</w:t>
      </w:r>
      <w:r w:rsidRPr="00D6126B">
        <w:rPr>
          <w:rFonts w:cs="Times New Roman"/>
          <w:sz w:val="30"/>
        </w:rPr>
        <w:t xml:space="preserve"> </w:t>
      </w:r>
      <w:r w:rsidRPr="00D6126B">
        <w:rPr>
          <w:rFonts w:cs="Times New Roman"/>
          <w:b/>
          <w:sz w:val="30"/>
        </w:rPr>
        <w:t>(Financial Proposal)</w:t>
      </w:r>
      <w:r w:rsidRPr="00D6126B">
        <w:rPr>
          <w:rFonts w:cs="Times New Roman"/>
          <w:sz w:val="30"/>
        </w:rPr>
        <w:t xml:space="preserve"> </w:t>
      </w:r>
      <w:r w:rsidR="00E74B0A" w:rsidRPr="00D6126B">
        <w:rPr>
          <w:rFonts w:cs="Times New Roman"/>
          <w:sz w:val="30"/>
        </w:rPr>
        <w:t xml:space="preserve">shall be submitted on the prescribed form. Only rates to be quoted on the bid form conditional and alternate bids will be rejected. </w:t>
      </w:r>
    </w:p>
    <w:p w:rsidR="000778BD" w:rsidRPr="00D6126B" w:rsidRDefault="003B60C1" w:rsidP="003B60C1">
      <w:pPr>
        <w:pStyle w:val="Index"/>
        <w:suppressLineNumbers w:val="0"/>
        <w:spacing w:before="240"/>
        <w:jc w:val="both"/>
        <w:rPr>
          <w:rFonts w:cs="Times New Roman"/>
          <w:sz w:val="30"/>
        </w:rPr>
      </w:pPr>
      <w:r w:rsidRPr="00D6126B">
        <w:rPr>
          <w:rFonts w:cs="Times New Roman"/>
          <w:sz w:val="30"/>
        </w:rPr>
        <w:t>2.2</w:t>
      </w:r>
      <w:r w:rsidRPr="00D6126B">
        <w:rPr>
          <w:rFonts w:cs="Times New Roman"/>
          <w:sz w:val="30"/>
        </w:rPr>
        <w:tab/>
      </w:r>
      <w:r w:rsidR="00A274AB" w:rsidRPr="00D6126B">
        <w:rPr>
          <w:rFonts w:cs="Times New Roman"/>
          <w:b/>
          <w:sz w:val="30"/>
        </w:rPr>
        <w:t>Scope of Services</w:t>
      </w:r>
      <w:r w:rsidR="00A274AB" w:rsidRPr="00D6126B">
        <w:rPr>
          <w:rFonts w:cs="Times New Roman"/>
          <w:sz w:val="30"/>
        </w:rPr>
        <w:t xml:space="preserve"> </w:t>
      </w:r>
      <w:r w:rsidR="001C2D51" w:rsidRPr="00D6126B">
        <w:rPr>
          <w:rFonts w:cs="Times New Roman"/>
          <w:sz w:val="30"/>
        </w:rPr>
        <w:t xml:space="preserve"> </w:t>
      </w:r>
    </w:p>
    <w:p w:rsidR="005A5F88" w:rsidRPr="00D6126B" w:rsidRDefault="005A5F88" w:rsidP="00B4286B">
      <w:pPr>
        <w:pStyle w:val="Index"/>
        <w:suppressLineNumbers w:val="0"/>
        <w:tabs>
          <w:tab w:val="left" w:pos="937"/>
        </w:tabs>
        <w:jc w:val="both"/>
        <w:rPr>
          <w:rFonts w:cs="Times New Roman"/>
          <w:b/>
          <w:sz w:val="8"/>
        </w:rPr>
      </w:pPr>
    </w:p>
    <w:p w:rsidR="00654ED2" w:rsidRPr="00D6126B" w:rsidRDefault="007B1136" w:rsidP="0079306E">
      <w:pPr>
        <w:pStyle w:val="Index"/>
        <w:numPr>
          <w:ilvl w:val="0"/>
          <w:numId w:val="4"/>
        </w:numPr>
        <w:suppressLineNumbers w:val="0"/>
        <w:spacing w:before="240"/>
        <w:jc w:val="both"/>
        <w:rPr>
          <w:rFonts w:cs="Times New Roman"/>
          <w:sz w:val="30"/>
        </w:rPr>
      </w:pPr>
      <w:r w:rsidRPr="00D6126B">
        <w:rPr>
          <w:rFonts w:cs="Times New Roman"/>
          <w:sz w:val="30"/>
        </w:rPr>
        <w:t>Security Guards shall be provided without gap for twenty four hours (24) per day and seven (7) days per week at PCSIR Laboratories Complex, Lahore</w:t>
      </w:r>
      <w:r w:rsidR="00654ED2" w:rsidRPr="00D6126B">
        <w:rPr>
          <w:rFonts w:cs="Times New Roman"/>
          <w:sz w:val="30"/>
        </w:rPr>
        <w:t xml:space="preserve"> premises. </w:t>
      </w:r>
      <w:r w:rsidR="00C34B0D" w:rsidRPr="00D6126B">
        <w:rPr>
          <w:rFonts w:cs="Times New Roman"/>
          <w:sz w:val="30"/>
        </w:rPr>
        <w:t xml:space="preserve">Further, each </w:t>
      </w:r>
      <w:r w:rsidR="006C5B2D" w:rsidRPr="00D6126B">
        <w:rPr>
          <w:rFonts w:cs="Times New Roman"/>
          <w:sz w:val="30"/>
        </w:rPr>
        <w:t xml:space="preserve">Security Guard </w:t>
      </w:r>
      <w:r w:rsidR="00C34B0D" w:rsidRPr="00D6126B">
        <w:rPr>
          <w:rFonts w:cs="Times New Roman"/>
          <w:sz w:val="30"/>
        </w:rPr>
        <w:t>will perform duty 12 hours per day.</w:t>
      </w:r>
    </w:p>
    <w:p w:rsidR="00F94F81" w:rsidRPr="00D6126B" w:rsidRDefault="00F94F81" w:rsidP="0079306E">
      <w:pPr>
        <w:pStyle w:val="Index"/>
        <w:numPr>
          <w:ilvl w:val="0"/>
          <w:numId w:val="4"/>
        </w:numPr>
        <w:suppressLineNumbers w:val="0"/>
        <w:spacing w:before="240"/>
        <w:jc w:val="both"/>
        <w:rPr>
          <w:rFonts w:cs="Times New Roman"/>
          <w:sz w:val="30"/>
        </w:rPr>
      </w:pPr>
      <w:r w:rsidRPr="00D6126B">
        <w:rPr>
          <w:rFonts w:cs="Times New Roman"/>
          <w:sz w:val="30"/>
        </w:rPr>
        <w:t xml:space="preserve">The security company is responsible to provide </w:t>
      </w:r>
      <w:r w:rsidR="004E3638">
        <w:rPr>
          <w:rFonts w:cs="Times New Roman"/>
          <w:sz w:val="30"/>
        </w:rPr>
        <w:t xml:space="preserve">young energetic </w:t>
      </w:r>
      <w:r w:rsidRPr="00D6126B">
        <w:rPr>
          <w:rFonts w:cs="Times New Roman"/>
          <w:sz w:val="30"/>
        </w:rPr>
        <w:t>personnel as per following minimum requirement / standards:-</w:t>
      </w:r>
    </w:p>
    <w:p w:rsidR="00A27B89" w:rsidRPr="00D6126B" w:rsidRDefault="00B57EEC" w:rsidP="00F94F81">
      <w:pPr>
        <w:pStyle w:val="Index"/>
        <w:suppressLineNumbers w:val="0"/>
        <w:spacing w:before="240"/>
        <w:ind w:left="2160"/>
        <w:jc w:val="both"/>
        <w:rPr>
          <w:rFonts w:cs="Times New Roman"/>
          <w:sz w:val="30"/>
        </w:rPr>
      </w:pPr>
      <w:r w:rsidRPr="00D6126B">
        <w:rPr>
          <w:rFonts w:cs="Times New Roman"/>
          <w:sz w:val="30"/>
        </w:rPr>
        <w:t>Age maximum:</w:t>
      </w:r>
      <w:r w:rsidRPr="00D6126B">
        <w:rPr>
          <w:rFonts w:cs="Times New Roman"/>
          <w:sz w:val="30"/>
        </w:rPr>
        <w:tab/>
      </w:r>
      <w:r w:rsidRPr="00D6126B">
        <w:rPr>
          <w:rFonts w:cs="Times New Roman"/>
          <w:sz w:val="30"/>
        </w:rPr>
        <w:tab/>
      </w:r>
      <w:r w:rsidR="008E3441">
        <w:rPr>
          <w:rFonts w:cs="Times New Roman"/>
          <w:sz w:val="30"/>
        </w:rPr>
        <w:t>50</w:t>
      </w:r>
      <w:r w:rsidRPr="00D6126B">
        <w:rPr>
          <w:rFonts w:cs="Times New Roman"/>
          <w:sz w:val="30"/>
        </w:rPr>
        <w:t xml:space="preserve"> years</w:t>
      </w:r>
      <w:r w:rsidR="00F94F81" w:rsidRPr="00D6126B">
        <w:rPr>
          <w:rFonts w:cs="Times New Roman"/>
          <w:sz w:val="30"/>
        </w:rPr>
        <w:t xml:space="preserve"> </w:t>
      </w:r>
      <w:r w:rsidR="00654ED2" w:rsidRPr="00D6126B">
        <w:rPr>
          <w:rFonts w:cs="Times New Roman"/>
          <w:sz w:val="30"/>
        </w:rPr>
        <w:t xml:space="preserve"> </w:t>
      </w:r>
    </w:p>
    <w:p w:rsidR="00B57EEC" w:rsidRPr="00D6126B" w:rsidRDefault="00B57EEC" w:rsidP="00F94F81">
      <w:pPr>
        <w:pStyle w:val="Index"/>
        <w:suppressLineNumbers w:val="0"/>
        <w:spacing w:before="240"/>
        <w:ind w:left="2160"/>
        <w:jc w:val="both"/>
        <w:rPr>
          <w:rFonts w:cs="Times New Roman"/>
          <w:sz w:val="30"/>
        </w:rPr>
      </w:pPr>
      <w:r w:rsidRPr="00D6126B">
        <w:rPr>
          <w:rFonts w:cs="Times New Roman"/>
          <w:sz w:val="30"/>
        </w:rPr>
        <w:t>Education:</w:t>
      </w:r>
      <w:r w:rsidRPr="00D6126B">
        <w:rPr>
          <w:rFonts w:cs="Times New Roman"/>
          <w:sz w:val="30"/>
        </w:rPr>
        <w:tab/>
      </w:r>
      <w:r w:rsidRPr="00D6126B">
        <w:rPr>
          <w:rFonts w:cs="Times New Roman"/>
          <w:sz w:val="30"/>
        </w:rPr>
        <w:tab/>
      </w:r>
      <w:r w:rsidRPr="00D6126B">
        <w:rPr>
          <w:rFonts w:cs="Times New Roman"/>
          <w:sz w:val="30"/>
        </w:rPr>
        <w:tab/>
        <w:t>Matric or Equivalent</w:t>
      </w:r>
    </w:p>
    <w:p w:rsidR="00B57EEC" w:rsidRPr="00D6126B" w:rsidRDefault="00B57EEC" w:rsidP="007B3A4F">
      <w:pPr>
        <w:pStyle w:val="Index"/>
        <w:suppressLineNumbers w:val="0"/>
        <w:spacing w:before="240"/>
        <w:ind w:left="5040" w:hanging="2880"/>
        <w:jc w:val="both"/>
        <w:rPr>
          <w:rFonts w:cs="Times New Roman"/>
          <w:sz w:val="30"/>
        </w:rPr>
      </w:pPr>
      <w:r w:rsidRPr="00D6126B">
        <w:rPr>
          <w:rFonts w:cs="Times New Roman"/>
          <w:sz w:val="30"/>
        </w:rPr>
        <w:t>Experience:</w:t>
      </w:r>
      <w:r w:rsidRPr="00D6126B">
        <w:rPr>
          <w:rFonts w:cs="Times New Roman"/>
          <w:sz w:val="30"/>
        </w:rPr>
        <w:tab/>
      </w:r>
      <w:r w:rsidR="007B3A4F" w:rsidRPr="00D6126B">
        <w:rPr>
          <w:rFonts w:cs="Times New Roman"/>
          <w:sz w:val="30"/>
        </w:rPr>
        <w:t xml:space="preserve">Having experience </w:t>
      </w:r>
      <w:r w:rsidR="00582AA0">
        <w:rPr>
          <w:rFonts w:cs="Times New Roman"/>
          <w:sz w:val="30"/>
        </w:rPr>
        <w:t>as security</w:t>
      </w:r>
      <w:r w:rsidR="007B3A4F" w:rsidRPr="00D6126B">
        <w:rPr>
          <w:rFonts w:cs="Times New Roman"/>
          <w:sz w:val="30"/>
        </w:rPr>
        <w:t xml:space="preserve"> </w:t>
      </w:r>
      <w:r w:rsidR="00E629A4">
        <w:rPr>
          <w:rFonts w:cs="Times New Roman"/>
          <w:sz w:val="30"/>
        </w:rPr>
        <w:t xml:space="preserve">guard in different </w:t>
      </w:r>
      <w:r w:rsidR="00510AA8">
        <w:rPr>
          <w:rFonts w:cs="Times New Roman"/>
          <w:sz w:val="30"/>
        </w:rPr>
        <w:t>organizations</w:t>
      </w:r>
      <w:r w:rsidR="00E629A4">
        <w:rPr>
          <w:rFonts w:cs="Times New Roman"/>
          <w:sz w:val="30"/>
        </w:rPr>
        <w:t xml:space="preserve"> </w:t>
      </w:r>
    </w:p>
    <w:p w:rsidR="007B3A4F" w:rsidRPr="00D6126B" w:rsidRDefault="003B2558" w:rsidP="007B3A4F">
      <w:pPr>
        <w:pStyle w:val="Index"/>
        <w:suppressLineNumbers w:val="0"/>
        <w:spacing w:before="240"/>
        <w:ind w:left="5040" w:hanging="2880"/>
        <w:jc w:val="both"/>
        <w:rPr>
          <w:rFonts w:cs="Times New Roman"/>
          <w:sz w:val="30"/>
        </w:rPr>
      </w:pPr>
      <w:r w:rsidRPr="00D6126B">
        <w:rPr>
          <w:rFonts w:cs="Times New Roman"/>
          <w:sz w:val="30"/>
        </w:rPr>
        <w:t>Discipline:</w:t>
      </w:r>
      <w:r w:rsidRPr="00D6126B">
        <w:rPr>
          <w:rFonts w:cs="Times New Roman"/>
          <w:sz w:val="30"/>
        </w:rPr>
        <w:tab/>
      </w:r>
      <w:r w:rsidR="005C650A" w:rsidRPr="00D6126B">
        <w:rPr>
          <w:rFonts w:cs="Times New Roman"/>
          <w:sz w:val="30"/>
        </w:rPr>
        <w:t>No major disciplinary entry in the record of service</w:t>
      </w:r>
    </w:p>
    <w:p w:rsidR="009C2C8E" w:rsidRDefault="0056633C" w:rsidP="007B3A4F">
      <w:pPr>
        <w:pStyle w:val="Index"/>
        <w:suppressLineNumbers w:val="0"/>
        <w:spacing w:before="240"/>
        <w:ind w:left="5040" w:hanging="2880"/>
        <w:jc w:val="both"/>
        <w:rPr>
          <w:rFonts w:cs="Times New Roman"/>
          <w:sz w:val="30"/>
        </w:rPr>
      </w:pPr>
      <w:r w:rsidRPr="00D6126B">
        <w:rPr>
          <w:rFonts w:cs="Times New Roman"/>
          <w:sz w:val="30"/>
        </w:rPr>
        <w:t>Health:</w:t>
      </w:r>
      <w:r w:rsidRPr="00D6126B">
        <w:rPr>
          <w:rFonts w:cs="Times New Roman"/>
          <w:sz w:val="30"/>
        </w:rPr>
        <w:tab/>
      </w:r>
      <w:r w:rsidR="009C2C8E" w:rsidRPr="00D6126B">
        <w:rPr>
          <w:rFonts w:cs="Times New Roman"/>
          <w:sz w:val="30"/>
        </w:rPr>
        <w:t>Sound Health</w:t>
      </w:r>
    </w:p>
    <w:p w:rsidR="00B53961" w:rsidRPr="00D6126B" w:rsidRDefault="003A40D7" w:rsidP="007B3A4F">
      <w:pPr>
        <w:pStyle w:val="Index"/>
        <w:suppressLineNumbers w:val="0"/>
        <w:spacing w:before="240"/>
        <w:ind w:left="5040" w:hanging="2880"/>
        <w:jc w:val="both"/>
        <w:rPr>
          <w:rFonts w:cs="Times New Roman"/>
          <w:sz w:val="30"/>
        </w:rPr>
      </w:pPr>
      <w:r>
        <w:rPr>
          <w:rFonts w:cs="Times New Roman"/>
          <w:sz w:val="30"/>
        </w:rPr>
        <w:t xml:space="preserve">Preference </w:t>
      </w:r>
      <w:r>
        <w:rPr>
          <w:rFonts w:cs="Times New Roman"/>
          <w:sz w:val="30"/>
        </w:rPr>
        <w:tab/>
      </w:r>
      <w:r w:rsidR="004A3DEB">
        <w:rPr>
          <w:rFonts w:cs="Times New Roman"/>
          <w:sz w:val="30"/>
        </w:rPr>
        <w:t>Ex-</w:t>
      </w:r>
      <w:r w:rsidR="00B53961">
        <w:rPr>
          <w:rFonts w:cs="Times New Roman"/>
          <w:sz w:val="30"/>
        </w:rPr>
        <w:t xml:space="preserve">armed </w:t>
      </w:r>
      <w:r w:rsidR="004A3DEB">
        <w:rPr>
          <w:rFonts w:cs="Times New Roman"/>
          <w:sz w:val="30"/>
        </w:rPr>
        <w:t xml:space="preserve">forces </w:t>
      </w:r>
      <w:r w:rsidR="00FC651C">
        <w:rPr>
          <w:rFonts w:cs="Times New Roman"/>
          <w:sz w:val="30"/>
        </w:rPr>
        <w:t xml:space="preserve">guard </w:t>
      </w:r>
    </w:p>
    <w:p w:rsidR="00D233BD" w:rsidRPr="00D6126B" w:rsidRDefault="00D233BD" w:rsidP="0079306E">
      <w:pPr>
        <w:pStyle w:val="Index"/>
        <w:numPr>
          <w:ilvl w:val="0"/>
          <w:numId w:val="5"/>
        </w:numPr>
        <w:suppressLineNumbers w:val="0"/>
        <w:spacing w:before="240"/>
        <w:ind w:left="2160"/>
        <w:jc w:val="both"/>
        <w:rPr>
          <w:rFonts w:cs="Times New Roman"/>
          <w:sz w:val="30"/>
        </w:rPr>
      </w:pPr>
      <w:r w:rsidRPr="00D6126B">
        <w:rPr>
          <w:rFonts w:cs="Times New Roman"/>
          <w:b/>
          <w:sz w:val="30"/>
        </w:rPr>
        <w:t>DRESS</w:t>
      </w:r>
      <w:r w:rsidRPr="00D6126B">
        <w:rPr>
          <w:rFonts w:cs="Times New Roman"/>
          <w:sz w:val="30"/>
        </w:rPr>
        <w:t xml:space="preserve">: </w:t>
      </w:r>
      <w:r w:rsidR="00FD5D5E" w:rsidRPr="00D6126B">
        <w:rPr>
          <w:rFonts w:cs="Times New Roman"/>
          <w:sz w:val="30"/>
        </w:rPr>
        <w:t xml:space="preserve">Minimum 02 pairs of uniforms per year to each individual </w:t>
      </w:r>
    </w:p>
    <w:p w:rsidR="00FD5D5E" w:rsidRPr="00D6126B" w:rsidRDefault="00612EB3" w:rsidP="0079306E">
      <w:pPr>
        <w:pStyle w:val="Index"/>
        <w:numPr>
          <w:ilvl w:val="0"/>
          <w:numId w:val="5"/>
        </w:numPr>
        <w:suppressLineNumbers w:val="0"/>
        <w:spacing w:before="240"/>
        <w:ind w:left="2160"/>
        <w:jc w:val="both"/>
        <w:rPr>
          <w:rFonts w:cs="Times New Roman"/>
          <w:sz w:val="30"/>
        </w:rPr>
      </w:pPr>
      <w:r w:rsidRPr="00D6126B">
        <w:rPr>
          <w:rFonts w:cs="Times New Roman"/>
          <w:sz w:val="30"/>
        </w:rPr>
        <w:t>Security Company shall provide the details of Guards alongwith its past experience, copy of CNIC, copy of service card and other required details / information, it notified, one week prior to placement of Guard to the place of posting.</w:t>
      </w:r>
    </w:p>
    <w:p w:rsidR="00612EB3" w:rsidRPr="00D6126B" w:rsidRDefault="0055215D" w:rsidP="0079306E">
      <w:pPr>
        <w:pStyle w:val="Index"/>
        <w:numPr>
          <w:ilvl w:val="0"/>
          <w:numId w:val="5"/>
        </w:numPr>
        <w:suppressLineNumbers w:val="0"/>
        <w:spacing w:before="240"/>
        <w:ind w:left="2160"/>
        <w:jc w:val="both"/>
        <w:rPr>
          <w:rFonts w:cs="Times New Roman"/>
          <w:sz w:val="30"/>
        </w:rPr>
      </w:pPr>
      <w:r w:rsidRPr="00D6126B">
        <w:rPr>
          <w:rFonts w:cs="Times New Roman"/>
          <w:sz w:val="30"/>
        </w:rPr>
        <w:t xml:space="preserve">Security Company will ensure that the security guard is active, healthy and free from any disease. Allowed age </w:t>
      </w:r>
      <w:r w:rsidRPr="00D6126B">
        <w:rPr>
          <w:rFonts w:cs="Times New Roman"/>
          <w:sz w:val="30"/>
        </w:rPr>
        <w:lastRenderedPageBreak/>
        <w:t>limit for placement of security guard having 25-5</w:t>
      </w:r>
      <w:r w:rsidR="00C50BC9">
        <w:rPr>
          <w:rFonts w:cs="Times New Roman"/>
          <w:sz w:val="30"/>
        </w:rPr>
        <w:t>0</w:t>
      </w:r>
      <w:r w:rsidRPr="00D6126B">
        <w:rPr>
          <w:rFonts w:cs="Times New Roman"/>
          <w:sz w:val="30"/>
        </w:rPr>
        <w:t xml:space="preserve"> years duly trained will be preferred. </w:t>
      </w:r>
    </w:p>
    <w:p w:rsidR="0055215D" w:rsidRPr="00D6126B" w:rsidRDefault="00FA4D26" w:rsidP="0079306E">
      <w:pPr>
        <w:pStyle w:val="Index"/>
        <w:numPr>
          <w:ilvl w:val="0"/>
          <w:numId w:val="5"/>
        </w:numPr>
        <w:suppressLineNumbers w:val="0"/>
        <w:spacing w:before="240"/>
        <w:ind w:left="2160"/>
        <w:jc w:val="both"/>
        <w:rPr>
          <w:rFonts w:cs="Times New Roman"/>
          <w:sz w:val="30"/>
        </w:rPr>
      </w:pPr>
      <w:r w:rsidRPr="00D6126B">
        <w:rPr>
          <w:rFonts w:cs="Times New Roman"/>
          <w:sz w:val="30"/>
        </w:rPr>
        <w:t xml:space="preserve">Security Company will ensure that the placement of all </w:t>
      </w:r>
      <w:r w:rsidR="009A1B9F" w:rsidRPr="00D6126B">
        <w:rPr>
          <w:rFonts w:cs="Times New Roman"/>
          <w:sz w:val="30"/>
        </w:rPr>
        <w:t>Security Guards</w:t>
      </w:r>
      <w:r w:rsidRPr="00D6126B">
        <w:rPr>
          <w:rFonts w:cs="Times New Roman"/>
          <w:sz w:val="30"/>
        </w:rPr>
        <w:t xml:space="preserve">, having </w:t>
      </w:r>
      <w:r w:rsidR="00CE106D">
        <w:rPr>
          <w:rFonts w:cs="Times New Roman"/>
          <w:sz w:val="30"/>
        </w:rPr>
        <w:t>good</w:t>
      </w:r>
      <w:r w:rsidRPr="00D6126B">
        <w:rPr>
          <w:rFonts w:cs="Times New Roman"/>
          <w:sz w:val="30"/>
        </w:rPr>
        <w:t xml:space="preserve"> past experience </w:t>
      </w:r>
      <w:r w:rsidR="00766848">
        <w:rPr>
          <w:rFonts w:cs="Times New Roman"/>
          <w:sz w:val="30"/>
        </w:rPr>
        <w:t>in different security agencies / organizations</w:t>
      </w:r>
      <w:r w:rsidRPr="00D6126B">
        <w:rPr>
          <w:rFonts w:cs="Times New Roman"/>
          <w:sz w:val="30"/>
        </w:rPr>
        <w:t xml:space="preserve">. </w:t>
      </w:r>
    </w:p>
    <w:p w:rsidR="00735B49" w:rsidRPr="00D6126B" w:rsidRDefault="00D54F98" w:rsidP="0079306E">
      <w:pPr>
        <w:pStyle w:val="Index"/>
        <w:numPr>
          <w:ilvl w:val="0"/>
          <w:numId w:val="5"/>
        </w:numPr>
        <w:suppressLineNumbers w:val="0"/>
        <w:spacing w:before="240"/>
        <w:ind w:left="2160"/>
        <w:jc w:val="both"/>
        <w:rPr>
          <w:rFonts w:cs="Times New Roman"/>
          <w:sz w:val="30"/>
        </w:rPr>
      </w:pPr>
      <w:r w:rsidRPr="00D6126B">
        <w:rPr>
          <w:rFonts w:cs="Times New Roman"/>
          <w:sz w:val="30"/>
        </w:rPr>
        <w:t xml:space="preserve">Security Company will ensure that the Security Guards are well trained. </w:t>
      </w:r>
    </w:p>
    <w:p w:rsidR="00FA4D26" w:rsidRPr="00D6126B" w:rsidRDefault="00F45CA5" w:rsidP="0079306E">
      <w:pPr>
        <w:pStyle w:val="Index"/>
        <w:numPr>
          <w:ilvl w:val="0"/>
          <w:numId w:val="5"/>
        </w:numPr>
        <w:suppressLineNumbers w:val="0"/>
        <w:spacing w:before="240"/>
        <w:ind w:left="2160"/>
        <w:jc w:val="both"/>
        <w:rPr>
          <w:rFonts w:cs="Times New Roman"/>
          <w:sz w:val="30"/>
        </w:rPr>
      </w:pPr>
      <w:r w:rsidRPr="00D6126B">
        <w:rPr>
          <w:rFonts w:cs="Times New Roman"/>
          <w:sz w:val="30"/>
        </w:rPr>
        <w:t xml:space="preserve">Security Company will ensure that the </w:t>
      </w:r>
      <w:r w:rsidR="00307CCD" w:rsidRPr="00D6126B">
        <w:rPr>
          <w:rFonts w:cs="Times New Roman"/>
          <w:sz w:val="30"/>
        </w:rPr>
        <w:t xml:space="preserve">Security Company, preferably on the permanent slot, otherwise, in case of contractual employment, minimum period should not less than </w:t>
      </w:r>
      <w:r w:rsidR="00DD0A68">
        <w:rPr>
          <w:rFonts w:cs="Times New Roman"/>
          <w:sz w:val="30"/>
        </w:rPr>
        <w:t>one</w:t>
      </w:r>
      <w:r w:rsidR="00307CCD" w:rsidRPr="00D6126B">
        <w:rPr>
          <w:rFonts w:cs="Times New Roman"/>
          <w:sz w:val="30"/>
        </w:rPr>
        <w:t xml:space="preserve"> year. </w:t>
      </w:r>
    </w:p>
    <w:p w:rsidR="00217D36" w:rsidRPr="00D6126B" w:rsidRDefault="00360C08" w:rsidP="0079306E">
      <w:pPr>
        <w:pStyle w:val="Index"/>
        <w:numPr>
          <w:ilvl w:val="0"/>
          <w:numId w:val="5"/>
        </w:numPr>
        <w:suppressLineNumbers w:val="0"/>
        <w:spacing w:before="240"/>
        <w:ind w:left="2160"/>
        <w:jc w:val="both"/>
        <w:rPr>
          <w:rFonts w:cs="Times New Roman"/>
          <w:sz w:val="30"/>
        </w:rPr>
      </w:pPr>
      <w:r w:rsidRPr="00D6126B">
        <w:rPr>
          <w:rFonts w:cs="Times New Roman"/>
          <w:sz w:val="30"/>
        </w:rPr>
        <w:t xml:space="preserve">Any change in placement of Security Guards shall be made with prior information and approval of the </w:t>
      </w:r>
      <w:r w:rsidR="004253D7" w:rsidRPr="00D6126B">
        <w:rPr>
          <w:rFonts w:cs="Times New Roman"/>
          <w:sz w:val="30"/>
        </w:rPr>
        <w:t>Chairman, Security Committee</w:t>
      </w:r>
      <w:r w:rsidRPr="00D6126B">
        <w:rPr>
          <w:rFonts w:cs="Times New Roman"/>
          <w:sz w:val="30"/>
        </w:rPr>
        <w:t>, PCSIR Laboratories Complex, Lahore</w:t>
      </w:r>
    </w:p>
    <w:p w:rsidR="00072A90" w:rsidRPr="00D6126B" w:rsidRDefault="00920CD3" w:rsidP="0079306E">
      <w:pPr>
        <w:pStyle w:val="Index"/>
        <w:numPr>
          <w:ilvl w:val="0"/>
          <w:numId w:val="5"/>
        </w:numPr>
        <w:suppressLineNumbers w:val="0"/>
        <w:spacing w:before="240"/>
        <w:ind w:left="2160"/>
        <w:jc w:val="both"/>
        <w:rPr>
          <w:rFonts w:cs="Times New Roman"/>
          <w:sz w:val="30"/>
        </w:rPr>
      </w:pPr>
      <w:r w:rsidRPr="00D6126B">
        <w:rPr>
          <w:rFonts w:cs="Times New Roman"/>
          <w:sz w:val="30"/>
        </w:rPr>
        <w:t xml:space="preserve">Security Company shall ensure the </w:t>
      </w:r>
      <w:r w:rsidR="00072A90" w:rsidRPr="00D6126B">
        <w:rPr>
          <w:rFonts w:cs="Times New Roman"/>
          <w:sz w:val="30"/>
        </w:rPr>
        <w:t>availability of adequate reserve guards.</w:t>
      </w:r>
    </w:p>
    <w:p w:rsidR="004D11E1" w:rsidRPr="00D6126B" w:rsidRDefault="004D11E1" w:rsidP="0079306E">
      <w:pPr>
        <w:pStyle w:val="Index"/>
        <w:numPr>
          <w:ilvl w:val="0"/>
          <w:numId w:val="5"/>
        </w:numPr>
        <w:suppressLineNumbers w:val="0"/>
        <w:spacing w:before="240"/>
        <w:ind w:left="2160"/>
        <w:jc w:val="both"/>
        <w:rPr>
          <w:rFonts w:cs="Times New Roman"/>
          <w:sz w:val="30"/>
        </w:rPr>
      </w:pPr>
      <w:r w:rsidRPr="00D6126B">
        <w:rPr>
          <w:rFonts w:cs="Times New Roman"/>
          <w:sz w:val="30"/>
        </w:rPr>
        <w:t xml:space="preserve">Security Company shall ensure placement of Security Guards, strictly in accordance with agreement, Terms and Conditions. </w:t>
      </w:r>
    </w:p>
    <w:p w:rsidR="00735B49" w:rsidRPr="00D6126B" w:rsidRDefault="00C2782C" w:rsidP="0079306E">
      <w:pPr>
        <w:pStyle w:val="Index"/>
        <w:numPr>
          <w:ilvl w:val="0"/>
          <w:numId w:val="5"/>
        </w:numPr>
        <w:suppressLineNumbers w:val="0"/>
        <w:spacing w:before="240"/>
        <w:ind w:left="2160"/>
        <w:jc w:val="both"/>
        <w:rPr>
          <w:rFonts w:cs="Times New Roman"/>
          <w:sz w:val="30"/>
        </w:rPr>
      </w:pPr>
      <w:r w:rsidRPr="00D6126B">
        <w:rPr>
          <w:rFonts w:cs="Times New Roman"/>
          <w:sz w:val="30"/>
        </w:rPr>
        <w:t xml:space="preserve">PCSIR Laboratories Complex, Lahore at its discretion can reduce / increase the number of guards, on agreed rate of payment and on the same Terms and Conditions. </w:t>
      </w:r>
    </w:p>
    <w:p w:rsidR="00C2782C" w:rsidRPr="00D6126B" w:rsidRDefault="00C1709C" w:rsidP="0079306E">
      <w:pPr>
        <w:pStyle w:val="Index"/>
        <w:numPr>
          <w:ilvl w:val="0"/>
          <w:numId w:val="5"/>
        </w:numPr>
        <w:suppressLineNumbers w:val="0"/>
        <w:spacing w:before="240"/>
        <w:ind w:left="2160"/>
        <w:jc w:val="both"/>
        <w:rPr>
          <w:rFonts w:cs="Times New Roman"/>
          <w:sz w:val="30"/>
        </w:rPr>
      </w:pPr>
      <w:r w:rsidRPr="00D6126B">
        <w:rPr>
          <w:rFonts w:cs="Times New Roman"/>
          <w:sz w:val="30"/>
        </w:rPr>
        <w:t xml:space="preserve">The Security Company shall maintain the proper record at main gate during the </w:t>
      </w:r>
      <w:r w:rsidRPr="00D6126B">
        <w:rPr>
          <w:rFonts w:cs="Times New Roman"/>
          <w:b/>
          <w:sz w:val="30"/>
        </w:rPr>
        <w:t>IN &amp; OUT</w:t>
      </w:r>
      <w:r w:rsidRPr="00D6126B">
        <w:rPr>
          <w:rFonts w:cs="Times New Roman"/>
          <w:sz w:val="30"/>
        </w:rPr>
        <w:t xml:space="preserve"> of </w:t>
      </w:r>
      <w:r w:rsidR="007C7A2A" w:rsidRPr="00D6126B">
        <w:rPr>
          <w:rFonts w:cs="Times New Roman"/>
          <w:sz w:val="30"/>
        </w:rPr>
        <w:t xml:space="preserve">vehicle / visitors at suite. </w:t>
      </w:r>
    </w:p>
    <w:p w:rsidR="00F16100" w:rsidRPr="00D6126B" w:rsidRDefault="00F16100" w:rsidP="0079306E">
      <w:pPr>
        <w:pStyle w:val="Index"/>
        <w:numPr>
          <w:ilvl w:val="0"/>
          <w:numId w:val="5"/>
        </w:numPr>
        <w:suppressLineNumbers w:val="0"/>
        <w:spacing w:before="240"/>
        <w:ind w:left="2160"/>
        <w:jc w:val="both"/>
        <w:rPr>
          <w:rFonts w:cs="Times New Roman"/>
          <w:sz w:val="30"/>
        </w:rPr>
      </w:pPr>
      <w:r w:rsidRPr="00D6126B">
        <w:rPr>
          <w:rFonts w:cs="Times New Roman"/>
          <w:sz w:val="30"/>
        </w:rPr>
        <w:t xml:space="preserve">The Security Company shall be responsible to ensure the safety and security of PCSIR Laboratories Complex, Lahore assets moveable and immovable. </w:t>
      </w:r>
    </w:p>
    <w:p w:rsidR="00677EF6" w:rsidRPr="00D6126B" w:rsidRDefault="00001E79" w:rsidP="0079306E">
      <w:pPr>
        <w:pStyle w:val="Index"/>
        <w:numPr>
          <w:ilvl w:val="0"/>
          <w:numId w:val="5"/>
        </w:numPr>
        <w:suppressLineNumbers w:val="0"/>
        <w:spacing w:before="240"/>
        <w:ind w:left="2160"/>
        <w:jc w:val="both"/>
        <w:rPr>
          <w:rFonts w:cs="Times New Roman"/>
          <w:sz w:val="30"/>
        </w:rPr>
      </w:pPr>
      <w:r w:rsidRPr="00D6126B">
        <w:rPr>
          <w:rFonts w:cs="Times New Roman"/>
          <w:sz w:val="30"/>
        </w:rPr>
        <w:t>The contractor will provide physically fit and sound in health armed guard, properly uniform and ensure that each guard must have following documents</w:t>
      </w:r>
      <w:r w:rsidR="00677EF6" w:rsidRPr="00D6126B">
        <w:rPr>
          <w:rFonts w:cs="Times New Roman"/>
          <w:sz w:val="30"/>
        </w:rPr>
        <w:t>:-</w:t>
      </w:r>
    </w:p>
    <w:p w:rsidR="00677EF6" w:rsidRPr="00D6126B" w:rsidRDefault="00677EF6" w:rsidP="0090659E">
      <w:pPr>
        <w:pStyle w:val="Index"/>
        <w:numPr>
          <w:ilvl w:val="0"/>
          <w:numId w:val="15"/>
        </w:numPr>
        <w:suppressLineNumbers w:val="0"/>
        <w:spacing w:before="240"/>
        <w:ind w:left="2520"/>
        <w:jc w:val="both"/>
        <w:rPr>
          <w:rFonts w:cs="Times New Roman"/>
          <w:sz w:val="30"/>
        </w:rPr>
      </w:pPr>
      <w:r w:rsidRPr="00D6126B">
        <w:rPr>
          <w:rFonts w:cs="Times New Roman"/>
          <w:sz w:val="30"/>
        </w:rPr>
        <w:t xml:space="preserve">Attested photocopy of NADRA computerized card. </w:t>
      </w:r>
    </w:p>
    <w:p w:rsidR="00071544" w:rsidRPr="00D6126B" w:rsidRDefault="0009266F" w:rsidP="0090659E">
      <w:pPr>
        <w:pStyle w:val="Index"/>
        <w:numPr>
          <w:ilvl w:val="0"/>
          <w:numId w:val="15"/>
        </w:numPr>
        <w:suppressLineNumbers w:val="0"/>
        <w:spacing w:before="240"/>
        <w:ind w:left="2520"/>
        <w:jc w:val="both"/>
        <w:rPr>
          <w:rFonts w:cs="Times New Roman"/>
          <w:sz w:val="30"/>
        </w:rPr>
      </w:pPr>
      <w:r w:rsidRPr="00D6126B">
        <w:rPr>
          <w:rFonts w:cs="Times New Roman"/>
          <w:sz w:val="30"/>
        </w:rPr>
        <w:t>Original Service Card issued by the Security Company</w:t>
      </w:r>
    </w:p>
    <w:p w:rsidR="002A45BA" w:rsidRPr="00D6126B" w:rsidRDefault="0009266F" w:rsidP="0090659E">
      <w:pPr>
        <w:pStyle w:val="Index"/>
        <w:numPr>
          <w:ilvl w:val="0"/>
          <w:numId w:val="15"/>
        </w:numPr>
        <w:suppressLineNumbers w:val="0"/>
        <w:spacing w:before="240"/>
        <w:ind w:left="2520"/>
        <w:jc w:val="both"/>
        <w:rPr>
          <w:rFonts w:cs="Times New Roman"/>
          <w:sz w:val="30"/>
        </w:rPr>
      </w:pPr>
      <w:r w:rsidRPr="00D6126B">
        <w:rPr>
          <w:rFonts w:cs="Times New Roman"/>
          <w:sz w:val="30"/>
        </w:rPr>
        <w:t xml:space="preserve">Photocopy </w:t>
      </w:r>
      <w:r w:rsidR="00EC2A38" w:rsidRPr="00D6126B">
        <w:rPr>
          <w:rFonts w:cs="Times New Roman"/>
          <w:sz w:val="30"/>
        </w:rPr>
        <w:t>of license / certificate of weapon held by the guard</w:t>
      </w:r>
      <w:r w:rsidR="002A45BA" w:rsidRPr="00D6126B">
        <w:rPr>
          <w:rFonts w:cs="Times New Roman"/>
          <w:sz w:val="30"/>
        </w:rPr>
        <w:t>.</w:t>
      </w:r>
    </w:p>
    <w:p w:rsidR="0009266F" w:rsidRPr="00D6126B" w:rsidRDefault="002A45BA" w:rsidP="0090659E">
      <w:pPr>
        <w:pStyle w:val="Index"/>
        <w:numPr>
          <w:ilvl w:val="0"/>
          <w:numId w:val="15"/>
        </w:numPr>
        <w:suppressLineNumbers w:val="0"/>
        <w:spacing w:before="240"/>
        <w:ind w:left="2520"/>
        <w:jc w:val="both"/>
        <w:rPr>
          <w:rFonts w:cs="Times New Roman"/>
          <w:sz w:val="30"/>
        </w:rPr>
      </w:pPr>
      <w:r w:rsidRPr="00D6126B">
        <w:rPr>
          <w:rFonts w:cs="Times New Roman"/>
          <w:sz w:val="30"/>
        </w:rPr>
        <w:t xml:space="preserve">Copy of certified discharge work issued by Ex-Armed Forces. </w:t>
      </w:r>
      <w:r w:rsidR="00EC2A38" w:rsidRPr="00D6126B">
        <w:rPr>
          <w:rFonts w:cs="Times New Roman"/>
          <w:sz w:val="30"/>
        </w:rPr>
        <w:t xml:space="preserve"> </w:t>
      </w:r>
    </w:p>
    <w:p w:rsidR="006B4DB7" w:rsidRPr="00D6126B" w:rsidRDefault="00556AF0" w:rsidP="0079306E">
      <w:pPr>
        <w:pStyle w:val="Index"/>
        <w:numPr>
          <w:ilvl w:val="0"/>
          <w:numId w:val="5"/>
        </w:numPr>
        <w:suppressLineNumbers w:val="0"/>
        <w:spacing w:before="240"/>
        <w:ind w:left="2160"/>
        <w:jc w:val="both"/>
        <w:rPr>
          <w:rFonts w:cs="Times New Roman"/>
          <w:sz w:val="30"/>
        </w:rPr>
      </w:pPr>
      <w:r w:rsidRPr="00D6126B">
        <w:rPr>
          <w:rFonts w:cs="Times New Roman"/>
          <w:sz w:val="30"/>
        </w:rPr>
        <w:lastRenderedPageBreak/>
        <w:t xml:space="preserve">The Security Company will be responsible to cover all financial rates of security guards, including payment of salary and compensation to the guards and all type of taxes and levis whether acquired through collective bargaining or otherwise and all the expenditures for providing allied services. </w:t>
      </w:r>
    </w:p>
    <w:p w:rsidR="009A1276" w:rsidRPr="00D6126B" w:rsidRDefault="004C3CF9" w:rsidP="0079306E">
      <w:pPr>
        <w:pStyle w:val="Index"/>
        <w:numPr>
          <w:ilvl w:val="0"/>
          <w:numId w:val="5"/>
        </w:numPr>
        <w:suppressLineNumbers w:val="0"/>
        <w:spacing w:before="240"/>
        <w:ind w:left="2160"/>
        <w:jc w:val="both"/>
        <w:rPr>
          <w:rFonts w:cs="Times New Roman"/>
          <w:sz w:val="30"/>
        </w:rPr>
      </w:pPr>
      <w:r w:rsidRPr="00D6126B">
        <w:rPr>
          <w:rFonts w:cs="Times New Roman"/>
          <w:sz w:val="30"/>
        </w:rPr>
        <w:t>Any increase or decrease in any levies or rates imposed by the Government, wages and / or salaries fluctuation in market rates of equipment, materials, etc. during the currency of this agreement shall be on the security</w:t>
      </w:r>
      <w:r w:rsidR="009A1276" w:rsidRPr="00D6126B">
        <w:rPr>
          <w:rFonts w:cs="Times New Roman"/>
          <w:sz w:val="30"/>
        </w:rPr>
        <w:t xml:space="preserve"> Company’s account and no claims for such increase shall be entertained by the PCSIR Laboratories Complex, Lahore.</w:t>
      </w:r>
    </w:p>
    <w:p w:rsidR="001B6214" w:rsidRPr="00D6126B" w:rsidRDefault="0058124E" w:rsidP="0079306E">
      <w:pPr>
        <w:pStyle w:val="Index"/>
        <w:numPr>
          <w:ilvl w:val="0"/>
          <w:numId w:val="5"/>
        </w:numPr>
        <w:suppressLineNumbers w:val="0"/>
        <w:spacing w:before="240"/>
        <w:ind w:left="2160"/>
        <w:jc w:val="both"/>
        <w:rPr>
          <w:rFonts w:cs="Times New Roman"/>
          <w:sz w:val="30"/>
        </w:rPr>
      </w:pPr>
      <w:r w:rsidRPr="00D6126B">
        <w:rPr>
          <w:rFonts w:cs="Times New Roman"/>
          <w:sz w:val="30"/>
        </w:rPr>
        <w:t>PCSIR Laboratories Complex, Lahore</w:t>
      </w:r>
      <w:r w:rsidR="001B6214" w:rsidRPr="00D6126B">
        <w:rPr>
          <w:rFonts w:cs="Times New Roman"/>
          <w:sz w:val="30"/>
        </w:rPr>
        <w:t xml:space="preserve"> will not be liable to make any extra payment if the security company is to provide services in the event of any civil commotion, war, enemy action, hostilities, act of God or any other circumstances etc. </w:t>
      </w:r>
    </w:p>
    <w:p w:rsidR="00ED48B0" w:rsidRPr="00D6126B" w:rsidRDefault="00ED48B0" w:rsidP="0079306E">
      <w:pPr>
        <w:pStyle w:val="Index"/>
        <w:numPr>
          <w:ilvl w:val="0"/>
          <w:numId w:val="5"/>
        </w:numPr>
        <w:suppressLineNumbers w:val="0"/>
        <w:spacing w:before="240"/>
        <w:ind w:left="2160"/>
        <w:jc w:val="both"/>
        <w:rPr>
          <w:rFonts w:cs="Times New Roman"/>
          <w:sz w:val="30"/>
        </w:rPr>
      </w:pPr>
      <w:r w:rsidRPr="00D6126B">
        <w:rPr>
          <w:rFonts w:cs="Times New Roman"/>
          <w:sz w:val="30"/>
        </w:rPr>
        <w:t xml:space="preserve">The security company will keep the PCSIR Laboratories Complex, Lahore free of any liability for the clause of compensation. If any to any employee of the security company in case of their injury, death etc. </w:t>
      </w:r>
    </w:p>
    <w:p w:rsidR="00A55F08" w:rsidRPr="00D6126B" w:rsidRDefault="00A928CD" w:rsidP="0079306E">
      <w:pPr>
        <w:pStyle w:val="Index"/>
        <w:numPr>
          <w:ilvl w:val="0"/>
          <w:numId w:val="5"/>
        </w:numPr>
        <w:suppressLineNumbers w:val="0"/>
        <w:spacing w:before="240"/>
        <w:ind w:left="2160"/>
        <w:jc w:val="both"/>
        <w:rPr>
          <w:rFonts w:cs="Times New Roman"/>
          <w:sz w:val="30"/>
        </w:rPr>
      </w:pPr>
      <w:r w:rsidRPr="00D6126B">
        <w:rPr>
          <w:rFonts w:cs="Times New Roman"/>
          <w:sz w:val="30"/>
        </w:rPr>
        <w:t xml:space="preserve">Any claims of injuries, loss of limb or life of labour and other workers engaged / employed by the security company for operations under this agreement or work connected directly or indirectly with the agreement </w:t>
      </w:r>
      <w:r w:rsidR="00A55F08" w:rsidRPr="00D6126B">
        <w:rPr>
          <w:rFonts w:cs="Times New Roman"/>
          <w:sz w:val="30"/>
        </w:rPr>
        <w:t xml:space="preserve">shall be settled and paid by the </w:t>
      </w:r>
      <w:r w:rsidR="00034BEE" w:rsidRPr="00D6126B">
        <w:rPr>
          <w:rFonts w:cs="Times New Roman"/>
          <w:sz w:val="30"/>
        </w:rPr>
        <w:t>Security Company</w:t>
      </w:r>
      <w:r w:rsidR="00A55F08" w:rsidRPr="00D6126B">
        <w:rPr>
          <w:rFonts w:cs="Times New Roman"/>
          <w:sz w:val="30"/>
        </w:rPr>
        <w:t xml:space="preserve">. PCSIR Laboratories Complex, Lahore shall in no way be responsible for any compensation in this connection. </w:t>
      </w:r>
    </w:p>
    <w:p w:rsidR="00556AF0" w:rsidRPr="00D6126B" w:rsidRDefault="00064DF9" w:rsidP="0079306E">
      <w:pPr>
        <w:pStyle w:val="Index"/>
        <w:numPr>
          <w:ilvl w:val="0"/>
          <w:numId w:val="5"/>
        </w:numPr>
        <w:suppressLineNumbers w:val="0"/>
        <w:spacing w:before="240"/>
        <w:ind w:left="2160"/>
        <w:jc w:val="both"/>
        <w:rPr>
          <w:rFonts w:cs="Times New Roman"/>
          <w:sz w:val="30"/>
        </w:rPr>
      </w:pPr>
      <w:r w:rsidRPr="00D6126B">
        <w:rPr>
          <w:rFonts w:cs="Times New Roman"/>
          <w:sz w:val="30"/>
        </w:rPr>
        <w:t xml:space="preserve">One month prior notice in writing shall be served by either party for termination of contract. </w:t>
      </w:r>
      <w:r w:rsidR="004C3CF9" w:rsidRPr="00D6126B">
        <w:rPr>
          <w:rFonts w:cs="Times New Roman"/>
          <w:sz w:val="30"/>
        </w:rPr>
        <w:t xml:space="preserve"> </w:t>
      </w:r>
    </w:p>
    <w:p w:rsidR="00064DF9" w:rsidRPr="00D6126B" w:rsidRDefault="003558B7" w:rsidP="0079306E">
      <w:pPr>
        <w:pStyle w:val="Index"/>
        <w:numPr>
          <w:ilvl w:val="0"/>
          <w:numId w:val="5"/>
        </w:numPr>
        <w:suppressLineNumbers w:val="0"/>
        <w:spacing w:before="240"/>
        <w:ind w:left="2160"/>
        <w:jc w:val="both"/>
        <w:rPr>
          <w:rFonts w:cs="Times New Roman"/>
          <w:sz w:val="30"/>
        </w:rPr>
      </w:pPr>
      <w:r w:rsidRPr="00D6126B">
        <w:rPr>
          <w:rFonts w:cs="Times New Roman"/>
          <w:sz w:val="30"/>
        </w:rPr>
        <w:t xml:space="preserve">PCSIR Laboratories Complex, Lahore shall make the payment to the </w:t>
      </w:r>
      <w:r w:rsidR="00034BEE" w:rsidRPr="00D6126B">
        <w:rPr>
          <w:rFonts w:cs="Times New Roman"/>
          <w:sz w:val="30"/>
        </w:rPr>
        <w:t xml:space="preserve">Security Company </w:t>
      </w:r>
      <w:r w:rsidRPr="00D6126B">
        <w:rPr>
          <w:rFonts w:cs="Times New Roman"/>
          <w:sz w:val="30"/>
        </w:rPr>
        <w:t xml:space="preserve">on monthly basis after submission of bill in detail with attendance sheet with name of Armed Guards. </w:t>
      </w:r>
    </w:p>
    <w:p w:rsidR="003558B7" w:rsidRPr="00D6126B" w:rsidRDefault="00A4773C" w:rsidP="0079306E">
      <w:pPr>
        <w:pStyle w:val="Index"/>
        <w:numPr>
          <w:ilvl w:val="0"/>
          <w:numId w:val="5"/>
        </w:numPr>
        <w:suppressLineNumbers w:val="0"/>
        <w:spacing w:before="240"/>
        <w:ind w:left="2160"/>
        <w:jc w:val="both"/>
        <w:rPr>
          <w:rFonts w:cs="Times New Roman"/>
          <w:sz w:val="30"/>
        </w:rPr>
      </w:pPr>
      <w:r w:rsidRPr="00D6126B">
        <w:rPr>
          <w:rFonts w:cs="Times New Roman"/>
          <w:sz w:val="30"/>
        </w:rPr>
        <w:t xml:space="preserve">The payment of </w:t>
      </w:r>
      <w:r w:rsidR="00034BEE" w:rsidRPr="00D6126B">
        <w:rPr>
          <w:rFonts w:cs="Times New Roman"/>
          <w:sz w:val="30"/>
        </w:rPr>
        <w:t>Security Company</w:t>
      </w:r>
      <w:r w:rsidRPr="00D6126B">
        <w:rPr>
          <w:rFonts w:cs="Times New Roman"/>
          <w:sz w:val="30"/>
        </w:rPr>
        <w:t xml:space="preserve"> shall be released within the 15 working days after the completion of all codal formalities. </w:t>
      </w:r>
    </w:p>
    <w:p w:rsidR="005058F4" w:rsidRPr="00D6126B" w:rsidRDefault="005058F4" w:rsidP="00D6126B">
      <w:pPr>
        <w:rPr>
          <w:rFonts w:ascii="Times New Roman" w:hAnsi="Times New Roman" w:cs="Times New Roman"/>
          <w:sz w:val="30"/>
        </w:rPr>
      </w:pPr>
      <w:r w:rsidRPr="00D6126B">
        <w:rPr>
          <w:rFonts w:ascii="Times New Roman" w:hAnsi="Times New Roman" w:cs="Times New Roman"/>
          <w:sz w:val="30"/>
        </w:rPr>
        <w:br w:type="page"/>
      </w:r>
      <w:r w:rsidRPr="00D6126B">
        <w:rPr>
          <w:rFonts w:ascii="Times New Roman" w:hAnsi="Times New Roman" w:cs="Times New Roman"/>
          <w:sz w:val="30"/>
        </w:rPr>
        <w:lastRenderedPageBreak/>
        <w:t>3.</w:t>
      </w:r>
      <w:r w:rsidRPr="00D6126B">
        <w:rPr>
          <w:rFonts w:ascii="Times New Roman" w:hAnsi="Times New Roman" w:cs="Times New Roman"/>
          <w:sz w:val="30"/>
        </w:rPr>
        <w:tab/>
      </w:r>
      <w:r w:rsidR="00C05664" w:rsidRPr="00D6126B">
        <w:rPr>
          <w:rFonts w:ascii="Times New Roman" w:hAnsi="Times New Roman" w:cs="Times New Roman"/>
          <w:b/>
          <w:sz w:val="30"/>
        </w:rPr>
        <w:t>PENALTY</w:t>
      </w:r>
    </w:p>
    <w:p w:rsidR="00A4773C" w:rsidRPr="00D6126B" w:rsidRDefault="00634B07" w:rsidP="0079306E">
      <w:pPr>
        <w:pStyle w:val="Index"/>
        <w:numPr>
          <w:ilvl w:val="0"/>
          <w:numId w:val="6"/>
        </w:numPr>
        <w:suppressLineNumbers w:val="0"/>
        <w:spacing w:before="240"/>
        <w:jc w:val="both"/>
        <w:rPr>
          <w:rFonts w:cs="Times New Roman"/>
          <w:sz w:val="30"/>
        </w:rPr>
      </w:pPr>
      <w:r w:rsidRPr="00D6126B">
        <w:rPr>
          <w:rFonts w:cs="Times New Roman"/>
          <w:sz w:val="30"/>
        </w:rPr>
        <w:t xml:space="preserve">In case of non-placement of required number of Guards, PCSIR Laboratories Complex, Lahore </w:t>
      </w:r>
      <w:r w:rsidR="007257CE" w:rsidRPr="00D6126B">
        <w:rPr>
          <w:rFonts w:cs="Times New Roman"/>
          <w:sz w:val="30"/>
        </w:rPr>
        <w:t xml:space="preserve">has right to deduct the amount of Rs.500/- </w:t>
      </w:r>
      <w:r w:rsidR="00510776" w:rsidRPr="00D6126B">
        <w:rPr>
          <w:rFonts w:cs="Times New Roman"/>
          <w:sz w:val="30"/>
        </w:rPr>
        <w:t xml:space="preserve">on account of absent guard of such shift (each shift) from the monthly bill of Security Company. </w:t>
      </w:r>
    </w:p>
    <w:p w:rsidR="00DA126C" w:rsidRPr="00D6126B" w:rsidRDefault="00510776" w:rsidP="0079306E">
      <w:pPr>
        <w:pStyle w:val="Index"/>
        <w:numPr>
          <w:ilvl w:val="0"/>
          <w:numId w:val="6"/>
        </w:numPr>
        <w:suppressLineNumbers w:val="0"/>
        <w:spacing w:before="240"/>
        <w:jc w:val="both"/>
        <w:rPr>
          <w:rFonts w:cs="Times New Roman"/>
          <w:sz w:val="30"/>
        </w:rPr>
      </w:pPr>
      <w:r w:rsidRPr="00D6126B">
        <w:rPr>
          <w:rFonts w:cs="Times New Roman"/>
          <w:sz w:val="30"/>
        </w:rPr>
        <w:t xml:space="preserve">In case of any damage / loss to PCSIR Laboratories Complex, Lahore a due to security lapse, a committee will be constituted by the management on recommendation of Managing Director </w:t>
      </w:r>
      <w:r w:rsidR="00924F4C" w:rsidRPr="00D6126B">
        <w:rPr>
          <w:rFonts w:cs="Times New Roman"/>
          <w:sz w:val="30"/>
        </w:rPr>
        <w:t xml:space="preserve">that committee will give its initial findings to the management to </w:t>
      </w:r>
      <w:r w:rsidR="00E86176" w:rsidRPr="00D6126B">
        <w:rPr>
          <w:rFonts w:cs="Times New Roman"/>
          <w:sz w:val="30"/>
        </w:rPr>
        <w:t>take appropriate measures. The decision of the management in this regard</w:t>
      </w:r>
      <w:r w:rsidR="000E5008" w:rsidRPr="00D6126B">
        <w:rPr>
          <w:rFonts w:cs="Times New Roman"/>
          <w:sz w:val="30"/>
        </w:rPr>
        <w:t xml:space="preserve"> would be binding on the security company. </w:t>
      </w:r>
    </w:p>
    <w:p w:rsidR="00B447AD" w:rsidRPr="00D6126B" w:rsidRDefault="00DA126C" w:rsidP="0079306E">
      <w:pPr>
        <w:pStyle w:val="Index"/>
        <w:numPr>
          <w:ilvl w:val="0"/>
          <w:numId w:val="6"/>
        </w:numPr>
        <w:suppressLineNumbers w:val="0"/>
        <w:spacing w:before="240"/>
        <w:jc w:val="both"/>
        <w:rPr>
          <w:rFonts w:cs="Times New Roman"/>
          <w:sz w:val="30"/>
        </w:rPr>
      </w:pPr>
      <w:r w:rsidRPr="00D6126B">
        <w:rPr>
          <w:rFonts w:cs="Times New Roman"/>
          <w:sz w:val="30"/>
        </w:rPr>
        <w:t xml:space="preserve">Besides penalty, PCSIR Laboratories Complex, Lahore </w:t>
      </w:r>
      <w:r w:rsidR="002E2DAF" w:rsidRPr="00D6126B">
        <w:rPr>
          <w:rFonts w:cs="Times New Roman"/>
          <w:sz w:val="30"/>
        </w:rPr>
        <w:t>can</w:t>
      </w:r>
      <w:r w:rsidRPr="00D6126B">
        <w:rPr>
          <w:rFonts w:cs="Times New Roman"/>
          <w:sz w:val="30"/>
        </w:rPr>
        <w:t xml:space="preserve"> take any appropriate</w:t>
      </w:r>
      <w:r w:rsidR="00A536C3" w:rsidRPr="00D6126B">
        <w:rPr>
          <w:rFonts w:cs="Times New Roman"/>
          <w:sz w:val="30"/>
        </w:rPr>
        <w:t xml:space="preserve"> action, which may include the suspension / blacklisting of the </w:t>
      </w:r>
      <w:r w:rsidR="00B447AD" w:rsidRPr="00D6126B">
        <w:rPr>
          <w:rFonts w:cs="Times New Roman"/>
          <w:sz w:val="30"/>
        </w:rPr>
        <w:t xml:space="preserve">contractor in accordance with the rules / law on account of security lapse of employee of security company or otherwise.  </w:t>
      </w:r>
    </w:p>
    <w:p w:rsidR="00697CEB" w:rsidRPr="00D6126B" w:rsidRDefault="0025649B" w:rsidP="0079306E">
      <w:pPr>
        <w:pStyle w:val="Index"/>
        <w:numPr>
          <w:ilvl w:val="0"/>
          <w:numId w:val="6"/>
        </w:numPr>
        <w:suppressLineNumbers w:val="0"/>
        <w:spacing w:before="240"/>
        <w:jc w:val="both"/>
        <w:rPr>
          <w:rFonts w:cs="Times New Roman"/>
          <w:sz w:val="30"/>
        </w:rPr>
      </w:pPr>
      <w:r w:rsidRPr="00D6126B">
        <w:rPr>
          <w:rFonts w:cs="Times New Roman"/>
          <w:sz w:val="30"/>
        </w:rPr>
        <w:t xml:space="preserve">In case of any theft / damage at PCSIR Laboratories Complex, Lahore </w:t>
      </w:r>
      <w:r w:rsidR="00697CEB" w:rsidRPr="00D6126B">
        <w:rPr>
          <w:rFonts w:cs="Times New Roman"/>
          <w:sz w:val="30"/>
        </w:rPr>
        <w:t xml:space="preserve">premises, the security company will be held responsible to pay the entire losses to the corporation as determined by the committee constituted by the competent authority. </w:t>
      </w:r>
    </w:p>
    <w:p w:rsidR="00DE14E7" w:rsidRPr="00D6126B" w:rsidRDefault="00DE14E7" w:rsidP="00DE14E7">
      <w:pPr>
        <w:pStyle w:val="Index"/>
        <w:suppressLineNumbers w:val="0"/>
        <w:spacing w:before="240"/>
        <w:jc w:val="both"/>
        <w:rPr>
          <w:rFonts w:cs="Times New Roman"/>
          <w:sz w:val="30"/>
        </w:rPr>
      </w:pPr>
      <w:r w:rsidRPr="00D6126B">
        <w:rPr>
          <w:rFonts w:cs="Times New Roman"/>
          <w:sz w:val="30"/>
        </w:rPr>
        <w:t>4.</w:t>
      </w:r>
      <w:r w:rsidRPr="00D6126B">
        <w:rPr>
          <w:rFonts w:cs="Times New Roman"/>
          <w:sz w:val="30"/>
        </w:rPr>
        <w:tab/>
      </w:r>
      <w:r w:rsidRPr="00D6126B">
        <w:rPr>
          <w:rFonts w:cs="Times New Roman"/>
          <w:b/>
          <w:sz w:val="30"/>
        </w:rPr>
        <w:t>PAYMENT</w:t>
      </w:r>
    </w:p>
    <w:p w:rsidR="00510776" w:rsidRPr="00D6126B" w:rsidRDefault="008E38DF" w:rsidP="0079306E">
      <w:pPr>
        <w:pStyle w:val="Index"/>
        <w:numPr>
          <w:ilvl w:val="0"/>
          <w:numId w:val="7"/>
        </w:numPr>
        <w:suppressLineNumbers w:val="0"/>
        <w:spacing w:before="240"/>
        <w:jc w:val="both"/>
        <w:rPr>
          <w:rFonts w:cs="Times New Roman"/>
          <w:sz w:val="30"/>
        </w:rPr>
      </w:pPr>
      <w:r w:rsidRPr="00D6126B">
        <w:rPr>
          <w:rFonts w:cs="Times New Roman"/>
          <w:sz w:val="30"/>
        </w:rPr>
        <w:t xml:space="preserve">The security company </w:t>
      </w:r>
      <w:r w:rsidR="00BC4D0B" w:rsidRPr="00D6126B">
        <w:rPr>
          <w:rFonts w:cs="Times New Roman"/>
          <w:sz w:val="30"/>
        </w:rPr>
        <w:t>required submitting the following documents alongwith bill:-</w:t>
      </w:r>
    </w:p>
    <w:p w:rsidR="00BF0D71" w:rsidRPr="00D6126B" w:rsidRDefault="001E5AE2" w:rsidP="00BC4D0B">
      <w:pPr>
        <w:pStyle w:val="Index"/>
        <w:suppressLineNumbers w:val="0"/>
        <w:spacing w:before="240"/>
        <w:ind w:left="1446"/>
        <w:jc w:val="both"/>
        <w:rPr>
          <w:rFonts w:cs="Times New Roman"/>
          <w:sz w:val="30"/>
        </w:rPr>
      </w:pPr>
      <w:r w:rsidRPr="00D6126B">
        <w:rPr>
          <w:rFonts w:cs="Times New Roman"/>
          <w:sz w:val="30"/>
        </w:rPr>
        <w:t>Invoice with covering letter, both duly singed and stamped by authorized officer, Original attendance sheet of the Guards daily and monthly duly verified by the Admin Officer</w:t>
      </w:r>
      <w:r w:rsidR="00BF0D71" w:rsidRPr="00D6126B">
        <w:rPr>
          <w:rFonts w:cs="Times New Roman"/>
          <w:sz w:val="30"/>
        </w:rPr>
        <w:t>.</w:t>
      </w:r>
    </w:p>
    <w:p w:rsidR="00C60A68" w:rsidRPr="00D6126B" w:rsidRDefault="0085018F" w:rsidP="0079306E">
      <w:pPr>
        <w:pStyle w:val="Index"/>
        <w:numPr>
          <w:ilvl w:val="0"/>
          <w:numId w:val="7"/>
        </w:numPr>
        <w:suppressLineNumbers w:val="0"/>
        <w:spacing w:before="240"/>
        <w:jc w:val="both"/>
        <w:rPr>
          <w:rFonts w:cs="Times New Roman"/>
          <w:sz w:val="30"/>
        </w:rPr>
      </w:pPr>
      <w:r w:rsidRPr="00D6126B">
        <w:rPr>
          <w:rFonts w:cs="Times New Roman"/>
          <w:sz w:val="30"/>
        </w:rPr>
        <w:t>Payment shall be made through crossed cheque and online, within 15 days after receipt of bills from the Security Company. The Security Company</w:t>
      </w:r>
      <w:r w:rsidR="00346288" w:rsidRPr="00D6126B">
        <w:rPr>
          <w:rFonts w:cs="Times New Roman"/>
          <w:sz w:val="30"/>
        </w:rPr>
        <w:t xml:space="preserve"> is required to provide all the relevant and complete documents properly for early processing of the bill by 5</w:t>
      </w:r>
      <w:r w:rsidR="00346288" w:rsidRPr="00D6126B">
        <w:rPr>
          <w:rFonts w:cs="Times New Roman"/>
          <w:sz w:val="30"/>
          <w:vertAlign w:val="superscript"/>
        </w:rPr>
        <w:t>th</w:t>
      </w:r>
      <w:r w:rsidR="00346288" w:rsidRPr="00D6126B">
        <w:rPr>
          <w:rFonts w:cs="Times New Roman"/>
          <w:sz w:val="30"/>
        </w:rPr>
        <w:t xml:space="preserve"> of the next month. If the bill </w:t>
      </w:r>
      <w:r w:rsidR="00FD5C37" w:rsidRPr="00D6126B">
        <w:rPr>
          <w:rFonts w:cs="Times New Roman"/>
          <w:sz w:val="30"/>
        </w:rPr>
        <w:t>is submitted later than 5 days, the payment due on 15</w:t>
      </w:r>
      <w:r w:rsidR="00FD5C37" w:rsidRPr="00D6126B">
        <w:rPr>
          <w:rFonts w:cs="Times New Roman"/>
          <w:sz w:val="30"/>
          <w:vertAlign w:val="superscript"/>
        </w:rPr>
        <w:t>th</w:t>
      </w:r>
      <w:r w:rsidR="00FD5C37" w:rsidRPr="00D6126B">
        <w:rPr>
          <w:rFonts w:cs="Times New Roman"/>
          <w:sz w:val="30"/>
        </w:rPr>
        <w:t xml:space="preserve"> to the said month may also be accordingly delayed. PCSIR Laboratories Complex, Lahore</w:t>
      </w:r>
      <w:r w:rsidR="00C60A68" w:rsidRPr="00D6126B">
        <w:rPr>
          <w:rFonts w:cs="Times New Roman"/>
          <w:sz w:val="30"/>
        </w:rPr>
        <w:t xml:space="preserve"> required </w:t>
      </w:r>
      <w:r w:rsidR="004925CC" w:rsidRPr="00D6126B">
        <w:rPr>
          <w:rFonts w:cs="Times New Roman"/>
          <w:sz w:val="30"/>
        </w:rPr>
        <w:t>at least</w:t>
      </w:r>
      <w:r w:rsidR="00C60A68" w:rsidRPr="00D6126B">
        <w:rPr>
          <w:rFonts w:cs="Times New Roman"/>
          <w:sz w:val="30"/>
        </w:rPr>
        <w:t xml:space="preserve"> 10 days for processing of payment. </w:t>
      </w:r>
    </w:p>
    <w:p w:rsidR="00BF0D71" w:rsidRPr="00D6126B" w:rsidRDefault="00477D61" w:rsidP="00477D61">
      <w:pPr>
        <w:pStyle w:val="Index"/>
        <w:suppressLineNumbers w:val="0"/>
        <w:spacing w:before="240"/>
        <w:jc w:val="both"/>
        <w:rPr>
          <w:rFonts w:cs="Times New Roman"/>
          <w:sz w:val="30"/>
        </w:rPr>
      </w:pPr>
      <w:r w:rsidRPr="00D6126B">
        <w:rPr>
          <w:rFonts w:cs="Times New Roman"/>
          <w:sz w:val="30"/>
        </w:rPr>
        <w:t>5.</w:t>
      </w:r>
      <w:r w:rsidRPr="00D6126B">
        <w:rPr>
          <w:rFonts w:cs="Times New Roman"/>
          <w:sz w:val="30"/>
        </w:rPr>
        <w:tab/>
      </w:r>
      <w:r w:rsidR="003C626C" w:rsidRPr="00D6126B">
        <w:rPr>
          <w:rFonts w:cs="Times New Roman"/>
          <w:b/>
          <w:sz w:val="30"/>
        </w:rPr>
        <w:t>ARBITRATION</w:t>
      </w:r>
      <w:r w:rsidR="0085018F" w:rsidRPr="00D6126B">
        <w:rPr>
          <w:rFonts w:cs="Times New Roman"/>
          <w:sz w:val="30"/>
        </w:rPr>
        <w:t xml:space="preserve"> </w:t>
      </w:r>
    </w:p>
    <w:p w:rsidR="007D375F" w:rsidRPr="00D6126B" w:rsidRDefault="008E36CA" w:rsidP="008E36CA">
      <w:pPr>
        <w:pStyle w:val="Index"/>
        <w:suppressLineNumbers w:val="0"/>
        <w:spacing w:before="240"/>
        <w:jc w:val="both"/>
        <w:rPr>
          <w:rFonts w:cs="Times New Roman"/>
          <w:sz w:val="30"/>
        </w:rPr>
      </w:pPr>
      <w:r w:rsidRPr="00D6126B">
        <w:rPr>
          <w:rFonts w:cs="Times New Roman"/>
          <w:sz w:val="30"/>
        </w:rPr>
        <w:tab/>
      </w:r>
      <w:r w:rsidR="00B212A7" w:rsidRPr="00D6126B">
        <w:rPr>
          <w:rFonts w:cs="Times New Roman"/>
          <w:sz w:val="30"/>
        </w:rPr>
        <w:t>In case of any difference or dispute arising between the parties during the contract period, shall be referred to resolution to the D.G, PCSIR Laboratories Complex, Lahore</w:t>
      </w:r>
      <w:r w:rsidR="00E857F5" w:rsidRPr="00D6126B">
        <w:rPr>
          <w:rFonts w:cs="Times New Roman"/>
          <w:sz w:val="30"/>
        </w:rPr>
        <w:t xml:space="preserve"> or his duly authorized</w:t>
      </w:r>
      <w:r w:rsidR="007D375F" w:rsidRPr="00D6126B">
        <w:rPr>
          <w:rFonts w:cs="Times New Roman"/>
          <w:sz w:val="30"/>
        </w:rPr>
        <w:t xml:space="preserve"> nominee whose decision shall be final and binding on both the parties. </w:t>
      </w:r>
    </w:p>
    <w:p w:rsidR="007A2625" w:rsidRPr="00D6126B" w:rsidRDefault="007A2625">
      <w:pPr>
        <w:rPr>
          <w:rFonts w:ascii="Times New Roman" w:eastAsia="Times New Roman" w:hAnsi="Times New Roman" w:cs="Times New Roman"/>
          <w:sz w:val="30"/>
          <w:szCs w:val="24"/>
          <w:lang w:eastAsia="ar-SA"/>
        </w:rPr>
      </w:pPr>
      <w:r w:rsidRPr="00D6126B">
        <w:rPr>
          <w:rFonts w:ascii="Times New Roman" w:hAnsi="Times New Roman" w:cs="Times New Roman"/>
          <w:sz w:val="30"/>
        </w:rPr>
        <w:br w:type="page"/>
      </w:r>
    </w:p>
    <w:p w:rsidR="00BC4D0B" w:rsidRPr="00D6126B" w:rsidRDefault="00444AF0" w:rsidP="008E36CA">
      <w:pPr>
        <w:pStyle w:val="Index"/>
        <w:suppressLineNumbers w:val="0"/>
        <w:spacing w:before="240"/>
        <w:jc w:val="both"/>
        <w:rPr>
          <w:rFonts w:cs="Times New Roman"/>
          <w:sz w:val="30"/>
        </w:rPr>
      </w:pPr>
      <w:r w:rsidRPr="00D6126B">
        <w:rPr>
          <w:rFonts w:cs="Times New Roman"/>
          <w:sz w:val="30"/>
        </w:rPr>
        <w:lastRenderedPageBreak/>
        <w:t>6.</w:t>
      </w:r>
      <w:r w:rsidRPr="00D6126B">
        <w:rPr>
          <w:rFonts w:cs="Times New Roman"/>
          <w:sz w:val="30"/>
        </w:rPr>
        <w:tab/>
      </w:r>
      <w:r w:rsidR="00D10F82" w:rsidRPr="00D6126B">
        <w:rPr>
          <w:rFonts w:cs="Times New Roman"/>
          <w:b/>
          <w:sz w:val="30"/>
        </w:rPr>
        <w:t>CRITERIA BASED ON MARK / SCORE</w:t>
      </w:r>
      <w:r w:rsidR="00D10F82" w:rsidRPr="00D6126B">
        <w:rPr>
          <w:rFonts w:cs="Times New Roman"/>
          <w:sz w:val="30"/>
        </w:rPr>
        <w:t xml:space="preserve"> </w:t>
      </w:r>
      <w:r w:rsidR="00E857F5" w:rsidRPr="00D6126B">
        <w:rPr>
          <w:rFonts w:cs="Times New Roman"/>
          <w:sz w:val="30"/>
        </w:rPr>
        <w:t xml:space="preserve"> </w:t>
      </w:r>
    </w:p>
    <w:p w:rsidR="00DE14E7" w:rsidRPr="00D6126B" w:rsidRDefault="00DE14E7" w:rsidP="00CE31C0">
      <w:pPr>
        <w:pStyle w:val="Index"/>
        <w:suppressLineNumbers w:val="0"/>
        <w:spacing w:before="240"/>
        <w:jc w:val="both"/>
        <w:rPr>
          <w:rFonts w:cs="Times New Roman"/>
          <w:sz w:val="30"/>
        </w:rPr>
      </w:pPr>
      <w:r w:rsidRPr="00D6126B">
        <w:rPr>
          <w:rFonts w:cs="Times New Roman"/>
          <w:sz w:val="30"/>
        </w:rPr>
        <w:tab/>
      </w:r>
      <w:r w:rsidR="00DC1B0C" w:rsidRPr="00D6126B">
        <w:rPr>
          <w:rFonts w:cs="Times New Roman"/>
          <w:sz w:val="30"/>
        </w:rPr>
        <w:t>Mandatory Provisions / Eligibility for Security Company</w:t>
      </w:r>
      <w:r w:rsidR="00E43F98" w:rsidRPr="00D6126B">
        <w:rPr>
          <w:rFonts w:cs="Times New Roman"/>
          <w:sz w:val="30"/>
        </w:rPr>
        <w:t xml:space="preserve"> criteria based on Marks / Score require marks 70 for</w:t>
      </w:r>
      <w:r w:rsidR="00BC7D27" w:rsidRPr="00D6126B">
        <w:rPr>
          <w:rFonts w:cs="Times New Roman"/>
          <w:sz w:val="30"/>
        </w:rPr>
        <w:t xml:space="preserve"> pre-qualification (</w:t>
      </w:r>
      <w:r w:rsidR="00BC7D27" w:rsidRPr="00BA7D40">
        <w:rPr>
          <w:rFonts w:cs="Times New Roman"/>
          <w:b/>
          <w:sz w:val="30"/>
        </w:rPr>
        <w:t>Annexure-I</w:t>
      </w:r>
      <w:r w:rsidR="00BC7D27" w:rsidRPr="00D6126B">
        <w:rPr>
          <w:rFonts w:cs="Times New Roman"/>
          <w:sz w:val="30"/>
        </w:rPr>
        <w:t xml:space="preserve">). However, the bidder is required to enclose the documents / information as </w:t>
      </w:r>
      <w:r w:rsidR="00C66DEB" w:rsidRPr="00D6126B">
        <w:rPr>
          <w:rFonts w:cs="Times New Roman"/>
          <w:sz w:val="30"/>
        </w:rPr>
        <w:t xml:space="preserve">mentioned in the documents </w:t>
      </w:r>
      <w:r w:rsidR="00D63F54" w:rsidRPr="00D6126B">
        <w:rPr>
          <w:rFonts w:cs="Times New Roman"/>
          <w:sz w:val="30"/>
        </w:rPr>
        <w:t xml:space="preserve">otherwise the offer may not be considered. </w:t>
      </w:r>
    </w:p>
    <w:p w:rsidR="00D63F54" w:rsidRPr="00D6126B" w:rsidRDefault="009F4436" w:rsidP="00CE31C0">
      <w:pPr>
        <w:pStyle w:val="Index"/>
        <w:suppressLineNumbers w:val="0"/>
        <w:spacing w:before="240"/>
        <w:jc w:val="both"/>
        <w:rPr>
          <w:rFonts w:cs="Times New Roman"/>
          <w:sz w:val="30"/>
        </w:rPr>
      </w:pPr>
      <w:r w:rsidRPr="00D6126B">
        <w:rPr>
          <w:rFonts w:cs="Times New Roman"/>
          <w:sz w:val="30"/>
        </w:rPr>
        <w:t>7.</w:t>
      </w:r>
      <w:r w:rsidRPr="00D6126B">
        <w:rPr>
          <w:rFonts w:cs="Times New Roman"/>
          <w:sz w:val="30"/>
        </w:rPr>
        <w:tab/>
      </w:r>
      <w:r w:rsidR="00280382" w:rsidRPr="00D6126B">
        <w:rPr>
          <w:rFonts w:cs="Times New Roman"/>
          <w:b/>
          <w:sz w:val="30"/>
        </w:rPr>
        <w:t>BASIS OF OFFERS / PRICE</w:t>
      </w:r>
    </w:p>
    <w:p w:rsidR="002A45BA" w:rsidRPr="00D6126B" w:rsidRDefault="00280382" w:rsidP="00280382">
      <w:pPr>
        <w:pStyle w:val="Index"/>
        <w:suppressLineNumbers w:val="0"/>
        <w:spacing w:before="240"/>
        <w:jc w:val="both"/>
        <w:rPr>
          <w:rFonts w:cs="Times New Roman"/>
          <w:sz w:val="30"/>
        </w:rPr>
      </w:pPr>
      <w:r w:rsidRPr="00D6126B">
        <w:rPr>
          <w:rFonts w:cs="Times New Roman"/>
          <w:sz w:val="30"/>
        </w:rPr>
        <w:tab/>
      </w:r>
      <w:r w:rsidR="00934B70" w:rsidRPr="00D6126B">
        <w:rPr>
          <w:rFonts w:cs="Times New Roman"/>
          <w:sz w:val="30"/>
        </w:rPr>
        <w:t xml:space="preserve">Bidders are required to submit the separate rates for provision of services at </w:t>
      </w:r>
      <w:r w:rsidR="002C4058">
        <w:rPr>
          <w:rFonts w:cs="Times New Roman"/>
          <w:sz w:val="30"/>
        </w:rPr>
        <w:t>PCSIR Laboratories Complex, Lahore</w:t>
      </w:r>
      <w:r w:rsidR="00934B70" w:rsidRPr="00D6126B">
        <w:rPr>
          <w:rFonts w:cs="Times New Roman"/>
          <w:sz w:val="30"/>
        </w:rPr>
        <w:t>. For placement of Security Guards, the rates shall be quoted in Pak Rupees, category wise per personnel, per shift as per Bid Form (</w:t>
      </w:r>
      <w:r w:rsidR="00934B70" w:rsidRPr="00BA7D40">
        <w:rPr>
          <w:rFonts w:cs="Times New Roman"/>
          <w:b/>
          <w:sz w:val="30"/>
        </w:rPr>
        <w:t>Annexure-</w:t>
      </w:r>
      <w:r w:rsidR="008374FA" w:rsidRPr="00BA7D40">
        <w:rPr>
          <w:rFonts w:cs="Times New Roman"/>
          <w:b/>
          <w:sz w:val="30"/>
        </w:rPr>
        <w:t>I</w:t>
      </w:r>
      <w:r w:rsidR="00934B70" w:rsidRPr="00BA7D40">
        <w:rPr>
          <w:rFonts w:cs="Times New Roman"/>
          <w:b/>
          <w:sz w:val="30"/>
        </w:rPr>
        <w:t>I</w:t>
      </w:r>
      <w:r w:rsidR="00934B70" w:rsidRPr="00D6126B">
        <w:rPr>
          <w:rFonts w:cs="Times New Roman"/>
          <w:sz w:val="30"/>
        </w:rPr>
        <w:t>).</w:t>
      </w:r>
    </w:p>
    <w:p w:rsidR="00934B70" w:rsidRPr="00D6126B" w:rsidRDefault="0055000B" w:rsidP="00280382">
      <w:pPr>
        <w:pStyle w:val="Index"/>
        <w:suppressLineNumbers w:val="0"/>
        <w:spacing w:before="240"/>
        <w:jc w:val="both"/>
        <w:rPr>
          <w:rFonts w:cs="Times New Roman"/>
          <w:sz w:val="30"/>
        </w:rPr>
      </w:pPr>
      <w:r w:rsidRPr="00D6126B">
        <w:rPr>
          <w:rFonts w:cs="Times New Roman"/>
          <w:sz w:val="30"/>
        </w:rPr>
        <w:t>8.</w:t>
      </w:r>
      <w:r w:rsidRPr="00D6126B">
        <w:rPr>
          <w:rFonts w:cs="Times New Roman"/>
          <w:sz w:val="30"/>
        </w:rPr>
        <w:tab/>
      </w:r>
      <w:r w:rsidRPr="00D6126B">
        <w:rPr>
          <w:rFonts w:cs="Times New Roman"/>
          <w:b/>
          <w:sz w:val="30"/>
        </w:rPr>
        <w:t>VALIDITY OF OFFER / BID</w:t>
      </w:r>
    </w:p>
    <w:p w:rsidR="00280382" w:rsidRPr="00D6126B" w:rsidRDefault="0055000B" w:rsidP="0055000B">
      <w:pPr>
        <w:pStyle w:val="Index"/>
        <w:suppressLineNumbers w:val="0"/>
        <w:spacing w:before="240"/>
        <w:jc w:val="both"/>
        <w:rPr>
          <w:rFonts w:cs="Times New Roman"/>
          <w:sz w:val="30"/>
        </w:rPr>
      </w:pPr>
      <w:r w:rsidRPr="00D6126B">
        <w:rPr>
          <w:rFonts w:cs="Times New Roman"/>
          <w:sz w:val="30"/>
        </w:rPr>
        <w:tab/>
      </w:r>
      <w:r w:rsidR="00DD74AD" w:rsidRPr="00D6126B">
        <w:rPr>
          <w:rFonts w:cs="Times New Roman"/>
          <w:sz w:val="30"/>
        </w:rPr>
        <w:t xml:space="preserve">Offer / Bid should be valid for (30) </w:t>
      </w:r>
      <w:r w:rsidR="000E6EDE" w:rsidRPr="00D6126B">
        <w:rPr>
          <w:rFonts w:cs="Times New Roman"/>
          <w:sz w:val="30"/>
        </w:rPr>
        <w:t>day’s</w:t>
      </w:r>
      <w:r w:rsidR="00DD74AD" w:rsidRPr="00D6126B">
        <w:rPr>
          <w:rFonts w:cs="Times New Roman"/>
          <w:sz w:val="30"/>
        </w:rPr>
        <w:t xml:space="preserve"> w.e.f. date of opening of Financial Bids. </w:t>
      </w:r>
    </w:p>
    <w:p w:rsidR="00DD74AD" w:rsidRPr="00D6126B" w:rsidRDefault="00DD74AD" w:rsidP="0055000B">
      <w:pPr>
        <w:pStyle w:val="Index"/>
        <w:suppressLineNumbers w:val="0"/>
        <w:spacing w:before="240"/>
        <w:jc w:val="both"/>
        <w:rPr>
          <w:rFonts w:cs="Times New Roman"/>
          <w:sz w:val="30"/>
        </w:rPr>
      </w:pPr>
      <w:r w:rsidRPr="00D6126B">
        <w:rPr>
          <w:rFonts w:cs="Times New Roman"/>
          <w:sz w:val="30"/>
        </w:rPr>
        <w:t>9.</w:t>
      </w:r>
      <w:r w:rsidRPr="00D6126B">
        <w:rPr>
          <w:rFonts w:cs="Times New Roman"/>
          <w:sz w:val="30"/>
        </w:rPr>
        <w:tab/>
      </w:r>
      <w:r w:rsidR="00092124" w:rsidRPr="00D6126B">
        <w:rPr>
          <w:rFonts w:cs="Times New Roman"/>
          <w:b/>
          <w:sz w:val="30"/>
        </w:rPr>
        <w:t>BID SECIRUTY / PERFORMANCE GUARANTEE</w:t>
      </w:r>
      <w:r w:rsidR="00092124" w:rsidRPr="00D6126B">
        <w:rPr>
          <w:rFonts w:cs="Times New Roman"/>
          <w:sz w:val="30"/>
        </w:rPr>
        <w:t xml:space="preserve"> </w:t>
      </w:r>
    </w:p>
    <w:p w:rsidR="00E34163" w:rsidRPr="00D6126B" w:rsidRDefault="008774CD" w:rsidP="0079306E">
      <w:pPr>
        <w:pStyle w:val="Index"/>
        <w:numPr>
          <w:ilvl w:val="0"/>
          <w:numId w:val="8"/>
        </w:numPr>
        <w:suppressLineNumbers w:val="0"/>
        <w:spacing w:before="240"/>
        <w:jc w:val="both"/>
        <w:rPr>
          <w:rFonts w:cs="Times New Roman"/>
          <w:sz w:val="30"/>
        </w:rPr>
      </w:pPr>
      <w:r w:rsidRPr="00D6126B">
        <w:rPr>
          <w:rFonts w:cs="Times New Roman"/>
          <w:sz w:val="30"/>
        </w:rPr>
        <w:t>Bid shall be accompanied in original by a Bid Security equivalent to 25,000/- in form of Demand Draft in favour of PCSIR Laboratories Complex, Lahore</w:t>
      </w:r>
      <w:r w:rsidR="009A04CA" w:rsidRPr="00D6126B">
        <w:rPr>
          <w:rFonts w:cs="Times New Roman"/>
          <w:sz w:val="30"/>
        </w:rPr>
        <w:t>.</w:t>
      </w:r>
    </w:p>
    <w:p w:rsidR="009A04CA" w:rsidRPr="00D6126B" w:rsidRDefault="006A1B8C" w:rsidP="0079306E">
      <w:pPr>
        <w:pStyle w:val="Index"/>
        <w:numPr>
          <w:ilvl w:val="0"/>
          <w:numId w:val="8"/>
        </w:numPr>
        <w:suppressLineNumbers w:val="0"/>
        <w:spacing w:before="240"/>
        <w:jc w:val="both"/>
        <w:rPr>
          <w:rFonts w:cs="Times New Roman"/>
          <w:sz w:val="30"/>
        </w:rPr>
      </w:pPr>
      <w:r w:rsidRPr="00D6126B">
        <w:rPr>
          <w:rFonts w:cs="Times New Roman"/>
          <w:sz w:val="30"/>
        </w:rPr>
        <w:t xml:space="preserve">Bid security of the successful Bidder(s), will be retained, subject to clause including those whose bid(s) is / are not accepted for any reason, the Bid(s) will be returned within seven (7) </w:t>
      </w:r>
      <w:r w:rsidR="003D5415" w:rsidRPr="00D6126B">
        <w:rPr>
          <w:rFonts w:cs="Times New Roman"/>
          <w:sz w:val="30"/>
        </w:rPr>
        <w:t>days of the award of tender to the successful Bidder (s).</w:t>
      </w:r>
    </w:p>
    <w:p w:rsidR="003D5415" w:rsidRPr="00D6126B" w:rsidRDefault="003603C5" w:rsidP="003603C5">
      <w:pPr>
        <w:pStyle w:val="Index"/>
        <w:suppressLineNumbers w:val="0"/>
        <w:spacing w:before="240"/>
        <w:jc w:val="both"/>
        <w:rPr>
          <w:rFonts w:cs="Times New Roman"/>
          <w:sz w:val="30"/>
        </w:rPr>
      </w:pPr>
      <w:r w:rsidRPr="00D6126B">
        <w:rPr>
          <w:rFonts w:cs="Times New Roman"/>
          <w:sz w:val="30"/>
        </w:rPr>
        <w:t>10.</w:t>
      </w:r>
      <w:r w:rsidRPr="00D6126B">
        <w:rPr>
          <w:rFonts w:cs="Times New Roman"/>
          <w:sz w:val="30"/>
        </w:rPr>
        <w:tab/>
      </w:r>
      <w:r w:rsidR="0049081C" w:rsidRPr="00D6126B">
        <w:rPr>
          <w:rFonts w:cs="Times New Roman"/>
          <w:b/>
          <w:sz w:val="30"/>
        </w:rPr>
        <w:t>ELIGIBILITY</w:t>
      </w:r>
    </w:p>
    <w:p w:rsidR="00673DE3" w:rsidRPr="00D6126B" w:rsidRDefault="0049081C" w:rsidP="000B6FF2">
      <w:pPr>
        <w:pStyle w:val="Index"/>
        <w:suppressLineNumbers w:val="0"/>
        <w:spacing w:before="240"/>
        <w:jc w:val="both"/>
        <w:rPr>
          <w:rFonts w:cs="Times New Roman"/>
          <w:sz w:val="30"/>
        </w:rPr>
      </w:pPr>
      <w:r w:rsidRPr="00D6126B">
        <w:rPr>
          <w:rFonts w:cs="Times New Roman"/>
          <w:sz w:val="30"/>
        </w:rPr>
        <w:tab/>
      </w:r>
      <w:r w:rsidR="00AE2EB2" w:rsidRPr="00D6126B">
        <w:rPr>
          <w:rFonts w:cs="Times New Roman"/>
          <w:sz w:val="30"/>
        </w:rPr>
        <w:t xml:space="preserve">The Security Company </w:t>
      </w:r>
      <w:r w:rsidR="00A31859" w:rsidRPr="00D6126B">
        <w:rPr>
          <w:rFonts w:cs="Times New Roman"/>
          <w:sz w:val="30"/>
        </w:rPr>
        <w:t xml:space="preserve">should meet the following criteria otherwise </w:t>
      </w:r>
      <w:r w:rsidR="00673DE3" w:rsidRPr="00D6126B">
        <w:rPr>
          <w:rFonts w:cs="Times New Roman"/>
          <w:sz w:val="30"/>
        </w:rPr>
        <w:t xml:space="preserve">their bid will be rejected. </w:t>
      </w:r>
    </w:p>
    <w:p w:rsidR="000B6FF2" w:rsidRPr="00D6126B" w:rsidRDefault="00D01C41" w:rsidP="0079306E">
      <w:pPr>
        <w:pStyle w:val="Index"/>
        <w:numPr>
          <w:ilvl w:val="0"/>
          <w:numId w:val="10"/>
        </w:numPr>
        <w:suppressLineNumbers w:val="0"/>
        <w:spacing w:before="240"/>
        <w:ind w:left="1080"/>
        <w:jc w:val="both"/>
        <w:rPr>
          <w:rFonts w:cs="Times New Roman"/>
          <w:sz w:val="30"/>
        </w:rPr>
      </w:pPr>
      <w:r w:rsidRPr="00D6126B">
        <w:rPr>
          <w:rFonts w:cs="Times New Roman"/>
          <w:sz w:val="30"/>
        </w:rPr>
        <w:t>‘Limited’ in accordance with ‘The Companies Act 2017.</w:t>
      </w:r>
    </w:p>
    <w:p w:rsidR="001B69F4" w:rsidRPr="00D6126B" w:rsidRDefault="00F6300E" w:rsidP="0079306E">
      <w:pPr>
        <w:pStyle w:val="Index"/>
        <w:numPr>
          <w:ilvl w:val="0"/>
          <w:numId w:val="10"/>
        </w:numPr>
        <w:suppressLineNumbers w:val="0"/>
        <w:spacing w:before="240"/>
        <w:ind w:left="1080"/>
        <w:jc w:val="both"/>
        <w:rPr>
          <w:rFonts w:cs="Times New Roman"/>
          <w:sz w:val="30"/>
        </w:rPr>
      </w:pPr>
      <w:r w:rsidRPr="00D6126B">
        <w:rPr>
          <w:rFonts w:cs="Times New Roman"/>
          <w:sz w:val="30"/>
        </w:rPr>
        <w:t xml:space="preserve">Holding the valid licenses of </w:t>
      </w:r>
      <w:r w:rsidR="000E6EDE" w:rsidRPr="00D6126B">
        <w:rPr>
          <w:rFonts w:cs="Times New Roman"/>
          <w:sz w:val="30"/>
        </w:rPr>
        <w:t>Security Company</w:t>
      </w:r>
      <w:r w:rsidR="001B69F4" w:rsidRPr="00D6126B">
        <w:rPr>
          <w:rFonts w:cs="Times New Roman"/>
          <w:sz w:val="30"/>
        </w:rPr>
        <w:t xml:space="preserve"> from Province of Home Departments and / or Ministry of Interior of concerned registered association.</w:t>
      </w:r>
    </w:p>
    <w:p w:rsidR="00F13BC7" w:rsidRPr="00D6126B" w:rsidRDefault="00F13BC7" w:rsidP="0079306E">
      <w:pPr>
        <w:pStyle w:val="Index"/>
        <w:numPr>
          <w:ilvl w:val="0"/>
          <w:numId w:val="10"/>
        </w:numPr>
        <w:suppressLineNumbers w:val="0"/>
        <w:spacing w:before="240"/>
        <w:ind w:left="1080"/>
        <w:jc w:val="both"/>
        <w:rPr>
          <w:rFonts w:cs="Times New Roman"/>
          <w:sz w:val="30"/>
        </w:rPr>
      </w:pPr>
      <w:r w:rsidRPr="00D6126B">
        <w:rPr>
          <w:rFonts w:cs="Times New Roman"/>
          <w:sz w:val="30"/>
        </w:rPr>
        <w:t xml:space="preserve">Holding the valid NTN certificate. </w:t>
      </w:r>
    </w:p>
    <w:p w:rsidR="00F13BC7" w:rsidRPr="00D6126B" w:rsidRDefault="00F13BC7" w:rsidP="0079306E">
      <w:pPr>
        <w:pStyle w:val="Index"/>
        <w:numPr>
          <w:ilvl w:val="0"/>
          <w:numId w:val="10"/>
        </w:numPr>
        <w:suppressLineNumbers w:val="0"/>
        <w:spacing w:before="240"/>
        <w:ind w:left="1080"/>
        <w:jc w:val="both"/>
        <w:rPr>
          <w:rFonts w:cs="Times New Roman"/>
          <w:sz w:val="30"/>
        </w:rPr>
      </w:pPr>
      <w:r w:rsidRPr="00D6126B">
        <w:rPr>
          <w:rFonts w:cs="Times New Roman"/>
          <w:sz w:val="30"/>
        </w:rPr>
        <w:t>Holding the valid GST registration.</w:t>
      </w:r>
    </w:p>
    <w:p w:rsidR="00D01C41" w:rsidRPr="00D6126B" w:rsidRDefault="00F13BC7" w:rsidP="0079306E">
      <w:pPr>
        <w:pStyle w:val="Index"/>
        <w:numPr>
          <w:ilvl w:val="0"/>
          <w:numId w:val="10"/>
        </w:numPr>
        <w:suppressLineNumbers w:val="0"/>
        <w:spacing w:before="240"/>
        <w:ind w:left="1080"/>
        <w:jc w:val="both"/>
        <w:rPr>
          <w:rFonts w:cs="Times New Roman"/>
          <w:sz w:val="30"/>
        </w:rPr>
      </w:pPr>
      <w:r w:rsidRPr="00D6126B">
        <w:rPr>
          <w:rFonts w:cs="Times New Roman"/>
          <w:sz w:val="30"/>
        </w:rPr>
        <w:t xml:space="preserve">Have minimum required experience of providing security services to at least three </w:t>
      </w:r>
      <w:r w:rsidR="0065450F" w:rsidRPr="00D6126B">
        <w:rPr>
          <w:rFonts w:cs="Times New Roman"/>
          <w:sz w:val="30"/>
        </w:rPr>
        <w:t>G</w:t>
      </w:r>
      <w:r w:rsidRPr="00D6126B">
        <w:rPr>
          <w:rFonts w:cs="Times New Roman"/>
          <w:sz w:val="30"/>
        </w:rPr>
        <w:t xml:space="preserve">overnment </w:t>
      </w:r>
      <w:r w:rsidR="0065450F" w:rsidRPr="00D6126B">
        <w:rPr>
          <w:rFonts w:cs="Times New Roman"/>
          <w:sz w:val="30"/>
        </w:rPr>
        <w:t xml:space="preserve">Departments or Multinational or Listed Companies. </w:t>
      </w:r>
      <w:r w:rsidR="00F6300E" w:rsidRPr="00D6126B">
        <w:rPr>
          <w:rFonts w:cs="Times New Roman"/>
          <w:sz w:val="30"/>
        </w:rPr>
        <w:t xml:space="preserve"> </w:t>
      </w:r>
    </w:p>
    <w:p w:rsidR="0065450F" w:rsidRPr="00D6126B" w:rsidRDefault="00BA1D6A" w:rsidP="00BA1D6A">
      <w:pPr>
        <w:pStyle w:val="Index"/>
        <w:suppressLineNumbers w:val="0"/>
        <w:spacing w:before="240"/>
        <w:jc w:val="both"/>
        <w:rPr>
          <w:rFonts w:cs="Times New Roman"/>
          <w:b/>
          <w:sz w:val="30"/>
        </w:rPr>
      </w:pPr>
      <w:r w:rsidRPr="00D6126B">
        <w:rPr>
          <w:rFonts w:cs="Times New Roman"/>
          <w:sz w:val="30"/>
        </w:rPr>
        <w:t>11.</w:t>
      </w:r>
      <w:r w:rsidRPr="00D6126B">
        <w:rPr>
          <w:rFonts w:cs="Times New Roman"/>
          <w:sz w:val="30"/>
        </w:rPr>
        <w:tab/>
      </w:r>
      <w:r w:rsidRPr="00D6126B">
        <w:rPr>
          <w:rFonts w:cs="Times New Roman"/>
          <w:b/>
          <w:sz w:val="30"/>
        </w:rPr>
        <w:t xml:space="preserve">INELIGIBILITY </w:t>
      </w:r>
    </w:p>
    <w:p w:rsidR="0056633C" w:rsidRPr="00D6126B" w:rsidRDefault="000B3A32" w:rsidP="00D6126B">
      <w:pPr>
        <w:pStyle w:val="Index"/>
        <w:numPr>
          <w:ilvl w:val="0"/>
          <w:numId w:val="11"/>
        </w:numPr>
        <w:suppressLineNumbers w:val="0"/>
        <w:spacing w:before="240"/>
        <w:ind w:left="1224"/>
        <w:jc w:val="both"/>
        <w:rPr>
          <w:rFonts w:cs="Times New Roman"/>
          <w:sz w:val="30"/>
        </w:rPr>
      </w:pPr>
      <w:r w:rsidRPr="00D6126B">
        <w:rPr>
          <w:rFonts w:cs="Times New Roman"/>
          <w:sz w:val="30"/>
        </w:rPr>
        <w:t xml:space="preserve">If the </w:t>
      </w:r>
      <w:r w:rsidR="00AB61D6" w:rsidRPr="00D6126B">
        <w:rPr>
          <w:rFonts w:cs="Times New Roman"/>
          <w:sz w:val="30"/>
        </w:rPr>
        <w:t xml:space="preserve">Security Company </w:t>
      </w:r>
      <w:r w:rsidRPr="00D6126B">
        <w:rPr>
          <w:rFonts w:cs="Times New Roman"/>
          <w:sz w:val="30"/>
        </w:rPr>
        <w:t xml:space="preserve">declared as blacklisted by any </w:t>
      </w:r>
      <w:r w:rsidR="00AB61D6" w:rsidRPr="00D6126B">
        <w:rPr>
          <w:rFonts w:cs="Times New Roman"/>
          <w:sz w:val="30"/>
        </w:rPr>
        <w:t xml:space="preserve">Government </w:t>
      </w:r>
      <w:r w:rsidRPr="00D6126B">
        <w:rPr>
          <w:rFonts w:cs="Times New Roman"/>
          <w:sz w:val="30"/>
        </w:rPr>
        <w:t xml:space="preserve">body. </w:t>
      </w:r>
    </w:p>
    <w:p w:rsidR="000B3A32" w:rsidRPr="00D6126B" w:rsidRDefault="00D13C1F" w:rsidP="00D6126B">
      <w:pPr>
        <w:pStyle w:val="Index"/>
        <w:numPr>
          <w:ilvl w:val="0"/>
          <w:numId w:val="11"/>
        </w:numPr>
        <w:suppressLineNumbers w:val="0"/>
        <w:spacing w:before="240"/>
        <w:ind w:left="1224"/>
        <w:jc w:val="both"/>
        <w:rPr>
          <w:rFonts w:cs="Times New Roman"/>
          <w:sz w:val="30"/>
        </w:rPr>
      </w:pPr>
      <w:r w:rsidRPr="00D6126B">
        <w:rPr>
          <w:rFonts w:cs="Times New Roman"/>
          <w:sz w:val="30"/>
        </w:rPr>
        <w:lastRenderedPageBreak/>
        <w:t xml:space="preserve">If the Security Company declared as defaulter by any Government body Public Sector Organization. </w:t>
      </w:r>
    </w:p>
    <w:p w:rsidR="00821B94" w:rsidRPr="00D6126B" w:rsidRDefault="00F2008F" w:rsidP="00D6126B">
      <w:pPr>
        <w:pStyle w:val="Index"/>
        <w:numPr>
          <w:ilvl w:val="0"/>
          <w:numId w:val="11"/>
        </w:numPr>
        <w:suppressLineNumbers w:val="0"/>
        <w:spacing w:before="240"/>
        <w:ind w:left="1224"/>
        <w:jc w:val="both"/>
        <w:rPr>
          <w:rFonts w:cs="Times New Roman"/>
          <w:sz w:val="30"/>
        </w:rPr>
      </w:pPr>
      <w:r w:rsidRPr="00D6126B">
        <w:rPr>
          <w:rFonts w:cs="Times New Roman"/>
          <w:sz w:val="30"/>
        </w:rPr>
        <w:t>If the Security Company involving in litigation within any</w:t>
      </w:r>
      <w:r w:rsidR="00821B94" w:rsidRPr="00D6126B">
        <w:rPr>
          <w:rFonts w:cs="Times New Roman"/>
          <w:sz w:val="30"/>
        </w:rPr>
        <w:t xml:space="preserve"> Government / Public Sector Organization.</w:t>
      </w:r>
    </w:p>
    <w:p w:rsidR="0020507B" w:rsidRPr="00D6126B" w:rsidRDefault="00931B49" w:rsidP="000742C6">
      <w:pPr>
        <w:pStyle w:val="Index"/>
        <w:suppressLineNumbers w:val="0"/>
        <w:spacing w:before="240"/>
        <w:jc w:val="both"/>
        <w:rPr>
          <w:rFonts w:cs="Times New Roman"/>
          <w:b/>
          <w:sz w:val="30"/>
        </w:rPr>
      </w:pPr>
      <w:r w:rsidRPr="00D6126B">
        <w:rPr>
          <w:rFonts w:cs="Times New Roman"/>
          <w:sz w:val="30"/>
        </w:rPr>
        <w:t>12.</w:t>
      </w:r>
      <w:r w:rsidR="0020507B" w:rsidRPr="00D6126B">
        <w:rPr>
          <w:rFonts w:cs="Times New Roman"/>
          <w:b/>
          <w:sz w:val="30"/>
        </w:rPr>
        <w:tab/>
        <w:t>DOCUMENT CONSTITUTING CONTRACT</w:t>
      </w:r>
    </w:p>
    <w:p w:rsidR="00D13C1F" w:rsidRPr="00D6126B" w:rsidRDefault="00E0522C" w:rsidP="0079306E">
      <w:pPr>
        <w:pStyle w:val="Index"/>
        <w:numPr>
          <w:ilvl w:val="0"/>
          <w:numId w:val="12"/>
        </w:numPr>
        <w:suppressLineNumbers w:val="0"/>
        <w:spacing w:before="240"/>
        <w:jc w:val="both"/>
        <w:rPr>
          <w:rFonts w:cs="Times New Roman"/>
          <w:sz w:val="30"/>
        </w:rPr>
      </w:pPr>
      <w:r w:rsidRPr="00D6126B">
        <w:rPr>
          <w:rFonts w:cs="Times New Roman"/>
          <w:sz w:val="30"/>
        </w:rPr>
        <w:t xml:space="preserve">The Security Company </w:t>
      </w:r>
      <w:r w:rsidR="00084D3A" w:rsidRPr="00D6126B">
        <w:rPr>
          <w:rFonts w:cs="Times New Roman"/>
          <w:sz w:val="30"/>
        </w:rPr>
        <w:t xml:space="preserve">shall sign </w:t>
      </w:r>
      <w:r w:rsidR="00311294" w:rsidRPr="00D6126B">
        <w:rPr>
          <w:rFonts w:cs="Times New Roman"/>
          <w:sz w:val="30"/>
        </w:rPr>
        <w:t>an appropriate contract with PCSIR Laboratories Complex, Lahore within one week from acceptance of the offer by PCSIR Laboratories Complex, Lahore.</w:t>
      </w:r>
    </w:p>
    <w:p w:rsidR="00311294" w:rsidRPr="00D6126B" w:rsidRDefault="00311294" w:rsidP="0079306E">
      <w:pPr>
        <w:pStyle w:val="Index"/>
        <w:numPr>
          <w:ilvl w:val="0"/>
          <w:numId w:val="12"/>
        </w:numPr>
        <w:suppressLineNumbers w:val="0"/>
        <w:spacing w:before="240"/>
        <w:jc w:val="both"/>
        <w:rPr>
          <w:rFonts w:cs="Times New Roman"/>
          <w:sz w:val="30"/>
        </w:rPr>
      </w:pPr>
      <w:r w:rsidRPr="00D6126B">
        <w:rPr>
          <w:rFonts w:cs="Times New Roman"/>
          <w:sz w:val="30"/>
        </w:rPr>
        <w:t xml:space="preserve">The IFB (Invitation for Bids) the Terms &amp; Condition of Tender and the Letter of Acceptance shall also be treated as an integral part of the contract. </w:t>
      </w:r>
    </w:p>
    <w:p w:rsidR="00311294" w:rsidRPr="00D6126B" w:rsidRDefault="00477DB5" w:rsidP="0079306E">
      <w:pPr>
        <w:pStyle w:val="Index"/>
        <w:numPr>
          <w:ilvl w:val="0"/>
          <w:numId w:val="12"/>
        </w:numPr>
        <w:suppressLineNumbers w:val="0"/>
        <w:spacing w:before="240"/>
        <w:jc w:val="both"/>
        <w:rPr>
          <w:rFonts w:cs="Times New Roman"/>
          <w:sz w:val="30"/>
        </w:rPr>
      </w:pPr>
      <w:r w:rsidRPr="00D6126B">
        <w:rPr>
          <w:rFonts w:cs="Times New Roman"/>
          <w:sz w:val="30"/>
        </w:rPr>
        <w:t xml:space="preserve">The application shall be prepared in the English language and as per format described in these documents. Information in any other language shall be accomplished by its translation in English. </w:t>
      </w:r>
    </w:p>
    <w:p w:rsidR="00477DB5" w:rsidRPr="00D6126B" w:rsidRDefault="00C44271" w:rsidP="00477DB5">
      <w:pPr>
        <w:pStyle w:val="Index"/>
        <w:suppressLineNumbers w:val="0"/>
        <w:spacing w:before="240"/>
        <w:jc w:val="both"/>
        <w:rPr>
          <w:rFonts w:cs="Times New Roman"/>
          <w:sz w:val="30"/>
        </w:rPr>
      </w:pPr>
      <w:r w:rsidRPr="00D6126B">
        <w:rPr>
          <w:rFonts w:cs="Times New Roman"/>
          <w:sz w:val="30"/>
        </w:rPr>
        <w:t>13.</w:t>
      </w:r>
      <w:r w:rsidRPr="00D6126B">
        <w:rPr>
          <w:rFonts w:cs="Times New Roman"/>
          <w:sz w:val="30"/>
        </w:rPr>
        <w:tab/>
      </w:r>
      <w:r w:rsidR="002E03A1" w:rsidRPr="00D6126B">
        <w:rPr>
          <w:rFonts w:cs="Times New Roman"/>
          <w:b/>
          <w:sz w:val="30"/>
        </w:rPr>
        <w:t>GENERAL TERMS &amp; CONDITIONS</w:t>
      </w:r>
    </w:p>
    <w:p w:rsidR="00EE4D88" w:rsidRPr="00D6126B" w:rsidRDefault="007B5BF7" w:rsidP="0079306E">
      <w:pPr>
        <w:pStyle w:val="Index"/>
        <w:numPr>
          <w:ilvl w:val="0"/>
          <w:numId w:val="13"/>
        </w:numPr>
        <w:suppressLineNumbers w:val="0"/>
        <w:spacing w:before="240"/>
        <w:jc w:val="both"/>
        <w:rPr>
          <w:rFonts w:cs="Times New Roman"/>
          <w:sz w:val="30"/>
        </w:rPr>
      </w:pPr>
      <w:r w:rsidRPr="00D6126B">
        <w:rPr>
          <w:rFonts w:cs="Times New Roman"/>
          <w:sz w:val="30"/>
        </w:rPr>
        <w:t xml:space="preserve">The applicants must respond to all questions and provide complete information as advised in </w:t>
      </w:r>
      <w:r w:rsidR="00EE4D88" w:rsidRPr="00D6126B">
        <w:rPr>
          <w:rFonts w:cs="Times New Roman"/>
          <w:sz w:val="30"/>
        </w:rPr>
        <w:t xml:space="preserve">this document. Any lapses to provide essential information may result in disqualification of the applicant. </w:t>
      </w:r>
    </w:p>
    <w:p w:rsidR="00E250D0" w:rsidRPr="00D6126B" w:rsidRDefault="00E250D0" w:rsidP="0079306E">
      <w:pPr>
        <w:pStyle w:val="Index"/>
        <w:numPr>
          <w:ilvl w:val="0"/>
          <w:numId w:val="13"/>
        </w:numPr>
        <w:suppressLineNumbers w:val="0"/>
        <w:spacing w:before="240"/>
        <w:jc w:val="both"/>
        <w:rPr>
          <w:rFonts w:cs="Times New Roman"/>
          <w:sz w:val="30"/>
        </w:rPr>
      </w:pPr>
      <w:r w:rsidRPr="00D6126B">
        <w:rPr>
          <w:rFonts w:cs="Times New Roman"/>
          <w:sz w:val="30"/>
        </w:rPr>
        <w:t xml:space="preserve">The certification meeting, if necessary to be held, shall be informed accordingly well before last date of submission of applications. </w:t>
      </w:r>
    </w:p>
    <w:p w:rsidR="00FC4A3E" w:rsidRPr="00D6126B" w:rsidRDefault="00FC4A3E" w:rsidP="0079306E">
      <w:pPr>
        <w:pStyle w:val="Index"/>
        <w:numPr>
          <w:ilvl w:val="0"/>
          <w:numId w:val="13"/>
        </w:numPr>
        <w:suppressLineNumbers w:val="0"/>
        <w:spacing w:before="240"/>
        <w:jc w:val="both"/>
        <w:rPr>
          <w:rFonts w:cs="Times New Roman"/>
          <w:sz w:val="30"/>
        </w:rPr>
      </w:pPr>
      <w:r w:rsidRPr="00D6126B">
        <w:rPr>
          <w:rFonts w:cs="Times New Roman"/>
          <w:sz w:val="30"/>
        </w:rPr>
        <w:t>Applicants should familiarize themselves with type and quality of the security services and other conditions and take them into account in</w:t>
      </w:r>
      <w:r w:rsidR="00601F59" w:rsidRPr="00D6126B">
        <w:rPr>
          <w:rFonts w:cs="Times New Roman"/>
          <w:sz w:val="30"/>
        </w:rPr>
        <w:t xml:space="preserve"> preparing their proposals. To obtain first hand information on the assignment, Applicants are encouraged to visit the purchaser before submitting the tender documents. Applicants should ensure that the official is informed well-ahead of time in case they wish to visit the purchaser. </w:t>
      </w:r>
    </w:p>
    <w:p w:rsidR="00B222D6" w:rsidRPr="00D6126B" w:rsidRDefault="00B70DB4" w:rsidP="0079306E">
      <w:pPr>
        <w:pStyle w:val="Index"/>
        <w:numPr>
          <w:ilvl w:val="0"/>
          <w:numId w:val="13"/>
        </w:numPr>
        <w:suppressLineNumbers w:val="0"/>
        <w:spacing w:before="240"/>
        <w:jc w:val="both"/>
        <w:rPr>
          <w:rFonts w:cs="Times New Roman"/>
          <w:sz w:val="30"/>
        </w:rPr>
      </w:pPr>
      <w:r w:rsidRPr="00D6126B">
        <w:rPr>
          <w:rFonts w:cs="Times New Roman"/>
          <w:sz w:val="30"/>
        </w:rPr>
        <w:t xml:space="preserve">Applicants shall bear all costs associated with the preparation and submission </w:t>
      </w:r>
      <w:r w:rsidR="00B222D6" w:rsidRPr="00D6126B">
        <w:rPr>
          <w:rFonts w:cs="Times New Roman"/>
          <w:sz w:val="30"/>
        </w:rPr>
        <w:t xml:space="preserve">of their tender documents. The purchaser reserves the right to annual the selection process at any time prior to announcement of result of tender without thereby incurring any liability to the applicants. </w:t>
      </w:r>
    </w:p>
    <w:p w:rsidR="005F3D62" w:rsidRPr="00D6126B" w:rsidRDefault="005F3D62" w:rsidP="0079306E">
      <w:pPr>
        <w:pStyle w:val="Index"/>
        <w:numPr>
          <w:ilvl w:val="0"/>
          <w:numId w:val="13"/>
        </w:numPr>
        <w:suppressLineNumbers w:val="0"/>
        <w:spacing w:before="240"/>
        <w:jc w:val="both"/>
        <w:rPr>
          <w:rFonts w:cs="Times New Roman"/>
          <w:sz w:val="30"/>
        </w:rPr>
      </w:pPr>
      <w:r w:rsidRPr="00D6126B">
        <w:rPr>
          <w:rFonts w:cs="Times New Roman"/>
          <w:sz w:val="30"/>
        </w:rPr>
        <w:t xml:space="preserve">All the documents / forms attached with tender application must be signed by authorized person. </w:t>
      </w:r>
    </w:p>
    <w:p w:rsidR="00772A3D" w:rsidRPr="00D6126B" w:rsidRDefault="00772A3D" w:rsidP="0079306E">
      <w:pPr>
        <w:pStyle w:val="Index"/>
        <w:numPr>
          <w:ilvl w:val="0"/>
          <w:numId w:val="13"/>
        </w:numPr>
        <w:suppressLineNumbers w:val="0"/>
        <w:spacing w:before="240"/>
        <w:jc w:val="both"/>
        <w:rPr>
          <w:rFonts w:cs="Times New Roman"/>
          <w:sz w:val="30"/>
        </w:rPr>
      </w:pPr>
      <w:r w:rsidRPr="00D6126B">
        <w:rPr>
          <w:rFonts w:cs="Times New Roman"/>
          <w:sz w:val="30"/>
        </w:rPr>
        <w:t xml:space="preserve">The purchaser will evaluate the applicants for the provision of desired security services in accordance with the evaluation criteria specified in the tender documents. </w:t>
      </w:r>
    </w:p>
    <w:p w:rsidR="00367AD2" w:rsidRPr="00D6126B" w:rsidRDefault="001D1A5E" w:rsidP="0079306E">
      <w:pPr>
        <w:pStyle w:val="Index"/>
        <w:numPr>
          <w:ilvl w:val="0"/>
          <w:numId w:val="13"/>
        </w:numPr>
        <w:suppressLineNumbers w:val="0"/>
        <w:spacing w:before="240"/>
        <w:jc w:val="both"/>
        <w:rPr>
          <w:rFonts w:cs="Times New Roman"/>
          <w:sz w:val="30"/>
        </w:rPr>
      </w:pPr>
      <w:r w:rsidRPr="00D6126B">
        <w:rPr>
          <w:rFonts w:cs="Times New Roman"/>
          <w:sz w:val="30"/>
        </w:rPr>
        <w:lastRenderedPageBreak/>
        <w:t xml:space="preserve">The purchaser will notify each applicant submitting </w:t>
      </w:r>
      <w:r w:rsidR="00367AD2" w:rsidRPr="00D6126B">
        <w:rPr>
          <w:rFonts w:cs="Times New Roman"/>
          <w:sz w:val="30"/>
        </w:rPr>
        <w:t>an application to tender whether or not it has been successful.</w:t>
      </w:r>
    </w:p>
    <w:p w:rsidR="00C01E2E" w:rsidRPr="00D6126B" w:rsidRDefault="00C01E2E" w:rsidP="0079306E">
      <w:pPr>
        <w:pStyle w:val="Index"/>
        <w:numPr>
          <w:ilvl w:val="0"/>
          <w:numId w:val="13"/>
        </w:numPr>
        <w:suppressLineNumbers w:val="0"/>
        <w:spacing w:before="240"/>
        <w:jc w:val="both"/>
        <w:rPr>
          <w:rFonts w:cs="Times New Roman"/>
          <w:sz w:val="30"/>
        </w:rPr>
      </w:pPr>
      <w:r w:rsidRPr="00D6126B">
        <w:rPr>
          <w:rFonts w:cs="Times New Roman"/>
          <w:sz w:val="30"/>
        </w:rPr>
        <w:t>The purchaser can cancel the tender process and reject a</w:t>
      </w:r>
      <w:r w:rsidR="00DA67AF">
        <w:rPr>
          <w:rFonts w:cs="Times New Roman"/>
          <w:sz w:val="30"/>
        </w:rPr>
        <w:t>l</w:t>
      </w:r>
      <w:r w:rsidRPr="00D6126B">
        <w:rPr>
          <w:rFonts w:cs="Times New Roman"/>
          <w:sz w:val="30"/>
        </w:rPr>
        <w:t xml:space="preserve">l applications, in the event that the Purchaser does not wish to proceed with the procurement. In case of annulling the process of tender no expense and / or cost whatsoever incurred by any applicant in the preparation of application shall be payable by the Purchaser. </w:t>
      </w:r>
    </w:p>
    <w:p w:rsidR="001D33E3" w:rsidRPr="00D6126B" w:rsidRDefault="001D33E3" w:rsidP="0079306E">
      <w:pPr>
        <w:pStyle w:val="Index"/>
        <w:numPr>
          <w:ilvl w:val="0"/>
          <w:numId w:val="13"/>
        </w:numPr>
        <w:suppressLineNumbers w:val="0"/>
        <w:spacing w:before="240"/>
        <w:jc w:val="both"/>
        <w:rPr>
          <w:rFonts w:cs="Times New Roman"/>
          <w:sz w:val="30"/>
        </w:rPr>
      </w:pPr>
      <w:r w:rsidRPr="00D6126B">
        <w:rPr>
          <w:rFonts w:cs="Times New Roman"/>
          <w:sz w:val="30"/>
        </w:rPr>
        <w:t xml:space="preserve">The Purchases shall disqualify an applicant if it finds, at any time, that the information submitted by him concerning his qualification as service provider was false and materially inaccurate or incomplete. </w:t>
      </w:r>
    </w:p>
    <w:p w:rsidR="00D7055A" w:rsidRPr="00D6126B" w:rsidRDefault="000539A7" w:rsidP="0079306E">
      <w:pPr>
        <w:pStyle w:val="Index"/>
        <w:numPr>
          <w:ilvl w:val="0"/>
          <w:numId w:val="13"/>
        </w:numPr>
        <w:suppressLineNumbers w:val="0"/>
        <w:spacing w:before="240"/>
        <w:jc w:val="both"/>
        <w:rPr>
          <w:rFonts w:cs="Times New Roman"/>
          <w:sz w:val="30"/>
        </w:rPr>
      </w:pPr>
      <w:r w:rsidRPr="00D6126B">
        <w:rPr>
          <w:rFonts w:cs="Times New Roman"/>
          <w:sz w:val="30"/>
        </w:rPr>
        <w:t xml:space="preserve">Except for amendments to the entries made by the applicant which </w:t>
      </w:r>
      <w:r w:rsidR="00D7055A" w:rsidRPr="00D6126B">
        <w:rPr>
          <w:rFonts w:cs="Times New Roman"/>
          <w:sz w:val="30"/>
        </w:rPr>
        <w:t xml:space="preserve">are initialed by the applicant, applications bearing any other alternations or erasures are liable to be rejected. </w:t>
      </w:r>
    </w:p>
    <w:p w:rsidR="00991128" w:rsidRPr="00D6126B" w:rsidRDefault="00991128" w:rsidP="0079306E">
      <w:pPr>
        <w:pStyle w:val="Index"/>
        <w:numPr>
          <w:ilvl w:val="0"/>
          <w:numId w:val="13"/>
        </w:numPr>
        <w:suppressLineNumbers w:val="0"/>
        <w:spacing w:before="240"/>
        <w:jc w:val="both"/>
        <w:rPr>
          <w:rFonts w:cs="Times New Roman"/>
          <w:sz w:val="30"/>
        </w:rPr>
      </w:pPr>
      <w:r w:rsidRPr="00D6126B">
        <w:rPr>
          <w:rFonts w:cs="Times New Roman"/>
          <w:sz w:val="30"/>
        </w:rPr>
        <w:t>All applications submitted pursuant to this invitation and the formation of any resulting contract shall be governed by the laws of Pakistan. Any amendment or a further legal requirement issued by Govt. of Pakistan even after issuance and receipt of applications shall be applicable without any financial repercussion.</w:t>
      </w:r>
    </w:p>
    <w:p w:rsidR="00941DD2" w:rsidRPr="00D6126B" w:rsidRDefault="00BC7F0C" w:rsidP="0079306E">
      <w:pPr>
        <w:pStyle w:val="Index"/>
        <w:numPr>
          <w:ilvl w:val="0"/>
          <w:numId w:val="13"/>
        </w:numPr>
        <w:suppressLineNumbers w:val="0"/>
        <w:spacing w:before="240"/>
        <w:jc w:val="both"/>
        <w:rPr>
          <w:rFonts w:cs="Times New Roman"/>
          <w:sz w:val="30"/>
        </w:rPr>
      </w:pPr>
      <w:r w:rsidRPr="00D6126B">
        <w:rPr>
          <w:rFonts w:cs="Times New Roman"/>
          <w:sz w:val="30"/>
        </w:rPr>
        <w:t xml:space="preserve">If an applicant or any person </w:t>
      </w:r>
      <w:r w:rsidR="006474A8" w:rsidRPr="00D6126B">
        <w:rPr>
          <w:rFonts w:cs="Times New Roman"/>
          <w:sz w:val="30"/>
        </w:rPr>
        <w:t xml:space="preserve">on his behalf makes any attempt to canvass, solicit or approach any member of the Purchaser or any of its officials in any matter relating to or arising out of this application, their applications will be liable to rejection and the applicant </w:t>
      </w:r>
      <w:r w:rsidR="00941DD2" w:rsidRPr="00D6126B">
        <w:rPr>
          <w:rFonts w:cs="Times New Roman"/>
          <w:sz w:val="30"/>
        </w:rPr>
        <w:t xml:space="preserve">liable to debarment for a period to be fixed at the discretion of the Purchaser. </w:t>
      </w:r>
    </w:p>
    <w:p w:rsidR="00B57EEC" w:rsidRPr="00D6126B" w:rsidRDefault="00F13857" w:rsidP="0079306E">
      <w:pPr>
        <w:pStyle w:val="Index"/>
        <w:numPr>
          <w:ilvl w:val="0"/>
          <w:numId w:val="13"/>
        </w:numPr>
        <w:suppressLineNumbers w:val="0"/>
        <w:spacing w:before="240"/>
        <w:jc w:val="both"/>
        <w:rPr>
          <w:rFonts w:cs="Times New Roman"/>
          <w:sz w:val="30"/>
        </w:rPr>
      </w:pPr>
      <w:r w:rsidRPr="00D6126B">
        <w:rPr>
          <w:rFonts w:cs="Times New Roman"/>
          <w:sz w:val="30"/>
        </w:rPr>
        <w:t xml:space="preserve">The application shall comply </w:t>
      </w:r>
      <w:r w:rsidR="0060546C" w:rsidRPr="00D6126B">
        <w:rPr>
          <w:rFonts w:cs="Times New Roman"/>
          <w:sz w:val="30"/>
        </w:rPr>
        <w:t xml:space="preserve">fully with </w:t>
      </w:r>
      <w:r w:rsidR="00D84E03" w:rsidRPr="00D6126B">
        <w:rPr>
          <w:rFonts w:cs="Times New Roman"/>
          <w:sz w:val="30"/>
        </w:rPr>
        <w:t xml:space="preserve">the instruction to applicants, forms, appendices etc., Non compliance of any item may render the applicant disqualified. </w:t>
      </w:r>
      <w:r w:rsidR="007B5BF7" w:rsidRPr="00D6126B">
        <w:rPr>
          <w:rFonts w:cs="Times New Roman"/>
          <w:sz w:val="30"/>
        </w:rPr>
        <w:t xml:space="preserve"> </w:t>
      </w:r>
    </w:p>
    <w:p w:rsidR="00A274AB" w:rsidRPr="00D6126B" w:rsidRDefault="00A274AB" w:rsidP="00B4286B">
      <w:pPr>
        <w:pStyle w:val="Index"/>
        <w:suppressLineNumbers w:val="0"/>
        <w:tabs>
          <w:tab w:val="left" w:pos="937"/>
        </w:tabs>
        <w:jc w:val="both"/>
        <w:rPr>
          <w:rFonts w:cs="Times New Roman"/>
          <w:b/>
          <w:sz w:val="30"/>
        </w:rPr>
      </w:pPr>
      <w:r w:rsidRPr="00D6126B">
        <w:rPr>
          <w:rFonts w:cs="Times New Roman"/>
          <w:b/>
          <w:sz w:val="30"/>
        </w:rPr>
        <w:tab/>
      </w:r>
    </w:p>
    <w:p w:rsidR="005A5F88" w:rsidRPr="00D6126B" w:rsidRDefault="005A5F88" w:rsidP="00B4286B">
      <w:pPr>
        <w:pStyle w:val="Index"/>
        <w:suppressLineNumbers w:val="0"/>
        <w:tabs>
          <w:tab w:val="left" w:pos="937"/>
        </w:tabs>
        <w:spacing w:before="240"/>
        <w:jc w:val="both"/>
        <w:rPr>
          <w:rFonts w:cs="Times New Roman"/>
          <w:b/>
          <w:sz w:val="30"/>
        </w:rPr>
      </w:pPr>
    </w:p>
    <w:p w:rsidR="00CB7583" w:rsidRPr="00D6126B" w:rsidRDefault="00CB7583">
      <w:pPr>
        <w:rPr>
          <w:rFonts w:ascii="Times New Roman" w:eastAsia="Times New Roman" w:hAnsi="Times New Roman" w:cs="Times New Roman"/>
          <w:b/>
          <w:sz w:val="30"/>
          <w:szCs w:val="24"/>
          <w:lang w:eastAsia="ar-SA"/>
        </w:rPr>
      </w:pPr>
      <w:r w:rsidRPr="00D6126B">
        <w:rPr>
          <w:rFonts w:ascii="Times New Roman" w:hAnsi="Times New Roman" w:cs="Times New Roman"/>
          <w:b/>
          <w:sz w:val="30"/>
        </w:rPr>
        <w:br w:type="page"/>
      </w:r>
    </w:p>
    <w:p w:rsidR="00CB7583" w:rsidRPr="00D6126B" w:rsidRDefault="00CB7583" w:rsidP="00CB7583">
      <w:pPr>
        <w:pStyle w:val="Index"/>
        <w:suppressLineNumbers w:val="0"/>
        <w:tabs>
          <w:tab w:val="left" w:pos="937"/>
        </w:tabs>
        <w:spacing w:before="240"/>
        <w:jc w:val="center"/>
        <w:rPr>
          <w:rFonts w:cs="Times New Roman"/>
          <w:b/>
          <w:sz w:val="30"/>
        </w:rPr>
      </w:pPr>
      <w:r w:rsidRPr="00D6126B">
        <w:rPr>
          <w:rFonts w:cs="Times New Roman"/>
          <w:b/>
          <w:sz w:val="30"/>
        </w:rPr>
        <w:lastRenderedPageBreak/>
        <w:t>TECHNICAL EVALUATION CRITERIA FOR SHORT LISTING OF PRIVATE SECURITY COMPANIES</w:t>
      </w:r>
    </w:p>
    <w:p w:rsidR="00CB7583" w:rsidRPr="00D6126B" w:rsidRDefault="004949E8" w:rsidP="004949E8">
      <w:pPr>
        <w:pStyle w:val="Index"/>
        <w:suppressLineNumbers w:val="0"/>
        <w:tabs>
          <w:tab w:val="left" w:pos="937"/>
        </w:tabs>
        <w:spacing w:before="240"/>
        <w:jc w:val="right"/>
        <w:rPr>
          <w:rFonts w:cs="Times New Roman"/>
          <w:b/>
          <w:sz w:val="30"/>
        </w:rPr>
      </w:pPr>
      <w:r w:rsidRPr="00D6126B">
        <w:rPr>
          <w:rFonts w:cs="Times New Roman"/>
          <w:b/>
          <w:sz w:val="30"/>
        </w:rPr>
        <w:t>Annexure-I</w:t>
      </w:r>
    </w:p>
    <w:tbl>
      <w:tblPr>
        <w:tblStyle w:val="TableGrid"/>
        <w:tblW w:w="0" w:type="auto"/>
        <w:tblInd w:w="108" w:type="dxa"/>
        <w:tblLook w:val="04A0"/>
      </w:tblPr>
      <w:tblGrid>
        <w:gridCol w:w="7075"/>
        <w:gridCol w:w="2395"/>
      </w:tblGrid>
      <w:tr w:rsidR="007D3E84" w:rsidRPr="00D6126B" w:rsidTr="00697B9A">
        <w:trPr>
          <w:trHeight w:val="512"/>
        </w:trPr>
        <w:tc>
          <w:tcPr>
            <w:tcW w:w="9470" w:type="dxa"/>
            <w:gridSpan w:val="2"/>
          </w:tcPr>
          <w:p w:rsidR="007D3E84" w:rsidRPr="00D6126B" w:rsidRDefault="007D3E84" w:rsidP="005B53A6">
            <w:pPr>
              <w:pStyle w:val="Index"/>
              <w:suppressLineNumbers w:val="0"/>
              <w:tabs>
                <w:tab w:val="left" w:pos="937"/>
              </w:tabs>
              <w:jc w:val="both"/>
              <w:rPr>
                <w:rFonts w:cs="Times New Roman"/>
              </w:rPr>
            </w:pPr>
            <w:r w:rsidRPr="00D6126B">
              <w:rPr>
                <w:rFonts w:cs="Times New Roman"/>
                <w:b/>
              </w:rPr>
              <w:t>A)</w:t>
            </w:r>
            <w:r w:rsidRPr="00D6126B">
              <w:rPr>
                <w:rFonts w:cs="Times New Roman"/>
              </w:rPr>
              <w:t xml:space="preserve"> </w:t>
            </w:r>
            <w:r w:rsidR="00C62CC4" w:rsidRPr="00D6126B">
              <w:rPr>
                <w:rFonts w:cs="Times New Roman"/>
                <w:b/>
              </w:rPr>
              <w:t>Company Profile</w:t>
            </w:r>
          </w:p>
        </w:tc>
      </w:tr>
      <w:tr w:rsidR="007D3E84" w:rsidRPr="00D6126B" w:rsidTr="002033C6">
        <w:tc>
          <w:tcPr>
            <w:tcW w:w="7075" w:type="dxa"/>
          </w:tcPr>
          <w:p w:rsidR="007D3E84" w:rsidRPr="00D6126B" w:rsidRDefault="00F80495" w:rsidP="00C62CC4">
            <w:pPr>
              <w:pStyle w:val="Index"/>
              <w:numPr>
                <w:ilvl w:val="0"/>
                <w:numId w:val="14"/>
              </w:numPr>
              <w:suppressLineNumbers w:val="0"/>
              <w:tabs>
                <w:tab w:val="left" w:pos="937"/>
              </w:tabs>
              <w:jc w:val="both"/>
              <w:rPr>
                <w:rFonts w:cs="Times New Roman"/>
              </w:rPr>
            </w:pPr>
            <w:r w:rsidRPr="00D6126B">
              <w:rPr>
                <w:rFonts w:cs="Times New Roman"/>
              </w:rPr>
              <w:t xml:space="preserve">Satisfactory Services Performed by security Company </w:t>
            </w:r>
          </w:p>
        </w:tc>
        <w:tc>
          <w:tcPr>
            <w:tcW w:w="2395" w:type="dxa"/>
            <w:vAlign w:val="center"/>
          </w:tcPr>
          <w:p w:rsidR="007D3E84" w:rsidRPr="00D6126B" w:rsidRDefault="00F80495" w:rsidP="002033C6">
            <w:pPr>
              <w:pStyle w:val="Index"/>
              <w:suppressLineNumbers w:val="0"/>
              <w:tabs>
                <w:tab w:val="left" w:pos="937"/>
              </w:tabs>
              <w:jc w:val="center"/>
              <w:rPr>
                <w:rFonts w:cs="Times New Roman"/>
              </w:rPr>
            </w:pPr>
            <w:r w:rsidRPr="00D6126B">
              <w:rPr>
                <w:rFonts w:cs="Times New Roman"/>
              </w:rPr>
              <w:t>30 Marks</w:t>
            </w:r>
          </w:p>
        </w:tc>
      </w:tr>
      <w:tr w:rsidR="00F80495" w:rsidRPr="00D6126B" w:rsidTr="002033C6">
        <w:tc>
          <w:tcPr>
            <w:tcW w:w="7075" w:type="dxa"/>
          </w:tcPr>
          <w:p w:rsidR="00F80495" w:rsidRPr="00D6126B" w:rsidRDefault="001E7260" w:rsidP="001E7260">
            <w:pPr>
              <w:pStyle w:val="Index"/>
              <w:numPr>
                <w:ilvl w:val="0"/>
                <w:numId w:val="14"/>
              </w:numPr>
              <w:suppressLineNumbers w:val="0"/>
              <w:tabs>
                <w:tab w:val="left" w:pos="937"/>
              </w:tabs>
              <w:jc w:val="both"/>
              <w:rPr>
                <w:rFonts w:cs="Times New Roman"/>
              </w:rPr>
            </w:pPr>
            <w:r w:rsidRPr="00D6126B">
              <w:rPr>
                <w:rFonts w:cs="Times New Roman"/>
              </w:rPr>
              <w:t>Up to 5 years (Certificate enclosed)</w:t>
            </w:r>
          </w:p>
        </w:tc>
        <w:tc>
          <w:tcPr>
            <w:tcW w:w="2395" w:type="dxa"/>
            <w:vAlign w:val="center"/>
          </w:tcPr>
          <w:p w:rsidR="00F80495" w:rsidRPr="00D6126B" w:rsidRDefault="001E7260" w:rsidP="002033C6">
            <w:pPr>
              <w:pStyle w:val="Index"/>
              <w:suppressLineNumbers w:val="0"/>
              <w:tabs>
                <w:tab w:val="left" w:pos="937"/>
              </w:tabs>
              <w:jc w:val="center"/>
              <w:rPr>
                <w:rFonts w:cs="Times New Roman"/>
              </w:rPr>
            </w:pPr>
            <w:r w:rsidRPr="00D6126B">
              <w:rPr>
                <w:rFonts w:cs="Times New Roman"/>
              </w:rPr>
              <w:t>10</w:t>
            </w:r>
          </w:p>
        </w:tc>
      </w:tr>
      <w:tr w:rsidR="00F80495" w:rsidRPr="00D6126B" w:rsidTr="002033C6">
        <w:tc>
          <w:tcPr>
            <w:tcW w:w="7075" w:type="dxa"/>
          </w:tcPr>
          <w:p w:rsidR="00F80495" w:rsidRPr="00D6126B" w:rsidRDefault="001E7260" w:rsidP="00BC192E">
            <w:pPr>
              <w:pStyle w:val="Index"/>
              <w:numPr>
                <w:ilvl w:val="0"/>
                <w:numId w:val="14"/>
              </w:numPr>
              <w:suppressLineNumbers w:val="0"/>
              <w:tabs>
                <w:tab w:val="left" w:pos="937"/>
              </w:tabs>
              <w:jc w:val="both"/>
              <w:rPr>
                <w:rFonts w:cs="Times New Roman"/>
              </w:rPr>
            </w:pPr>
            <w:r w:rsidRPr="00D6126B">
              <w:rPr>
                <w:rFonts w:cs="Times New Roman"/>
              </w:rPr>
              <w:t xml:space="preserve">Up to </w:t>
            </w:r>
            <w:r w:rsidR="00BC192E" w:rsidRPr="00D6126B">
              <w:rPr>
                <w:rFonts w:cs="Times New Roman"/>
              </w:rPr>
              <w:t>10</w:t>
            </w:r>
            <w:r w:rsidRPr="00D6126B">
              <w:rPr>
                <w:rFonts w:cs="Times New Roman"/>
              </w:rPr>
              <w:t xml:space="preserve"> years (Certificate enclosed)</w:t>
            </w:r>
          </w:p>
        </w:tc>
        <w:tc>
          <w:tcPr>
            <w:tcW w:w="2395" w:type="dxa"/>
            <w:vAlign w:val="center"/>
          </w:tcPr>
          <w:p w:rsidR="00F80495" w:rsidRPr="00D6126B" w:rsidRDefault="001E7260" w:rsidP="002033C6">
            <w:pPr>
              <w:pStyle w:val="Index"/>
              <w:suppressLineNumbers w:val="0"/>
              <w:tabs>
                <w:tab w:val="left" w:pos="937"/>
              </w:tabs>
              <w:jc w:val="center"/>
              <w:rPr>
                <w:rFonts w:cs="Times New Roman"/>
              </w:rPr>
            </w:pPr>
            <w:r w:rsidRPr="00D6126B">
              <w:rPr>
                <w:rFonts w:cs="Times New Roman"/>
              </w:rPr>
              <w:t>20</w:t>
            </w:r>
          </w:p>
        </w:tc>
      </w:tr>
      <w:tr w:rsidR="00F80495" w:rsidRPr="00D6126B" w:rsidTr="002033C6">
        <w:tc>
          <w:tcPr>
            <w:tcW w:w="7075" w:type="dxa"/>
          </w:tcPr>
          <w:p w:rsidR="00F80495" w:rsidRPr="00D6126B" w:rsidRDefault="001E7260" w:rsidP="00C62CC4">
            <w:pPr>
              <w:pStyle w:val="Index"/>
              <w:numPr>
                <w:ilvl w:val="0"/>
                <w:numId w:val="14"/>
              </w:numPr>
              <w:suppressLineNumbers w:val="0"/>
              <w:tabs>
                <w:tab w:val="left" w:pos="937"/>
              </w:tabs>
              <w:jc w:val="both"/>
              <w:rPr>
                <w:rFonts w:cs="Times New Roman"/>
              </w:rPr>
            </w:pPr>
            <w:r w:rsidRPr="00D6126B">
              <w:rPr>
                <w:rFonts w:cs="Times New Roman"/>
              </w:rPr>
              <w:t>Above 10 years (Certificate enclosed)</w:t>
            </w:r>
          </w:p>
        </w:tc>
        <w:tc>
          <w:tcPr>
            <w:tcW w:w="2395" w:type="dxa"/>
            <w:vAlign w:val="center"/>
          </w:tcPr>
          <w:p w:rsidR="00F80495" w:rsidRPr="00D6126B" w:rsidRDefault="001E7260" w:rsidP="002033C6">
            <w:pPr>
              <w:pStyle w:val="Index"/>
              <w:suppressLineNumbers w:val="0"/>
              <w:tabs>
                <w:tab w:val="left" w:pos="937"/>
              </w:tabs>
              <w:jc w:val="center"/>
              <w:rPr>
                <w:rFonts w:cs="Times New Roman"/>
              </w:rPr>
            </w:pPr>
            <w:r w:rsidRPr="00D6126B">
              <w:rPr>
                <w:rFonts w:cs="Times New Roman"/>
              </w:rPr>
              <w:t>30</w:t>
            </w:r>
          </w:p>
        </w:tc>
      </w:tr>
      <w:tr w:rsidR="00605660" w:rsidRPr="00D6126B" w:rsidTr="002033C6">
        <w:tc>
          <w:tcPr>
            <w:tcW w:w="7075" w:type="dxa"/>
          </w:tcPr>
          <w:p w:rsidR="00605660" w:rsidRPr="00D6126B" w:rsidRDefault="00605660" w:rsidP="002033C6">
            <w:pPr>
              <w:pStyle w:val="Index"/>
              <w:suppressLineNumbers w:val="0"/>
              <w:ind w:left="405" w:hanging="405"/>
              <w:jc w:val="both"/>
              <w:rPr>
                <w:rFonts w:cs="Times New Roman"/>
                <w:b/>
              </w:rPr>
            </w:pPr>
            <w:r w:rsidRPr="00D6126B">
              <w:rPr>
                <w:rFonts w:cs="Times New Roman"/>
                <w:b/>
              </w:rPr>
              <w:t>B)</w:t>
            </w:r>
            <w:r w:rsidR="002033C6" w:rsidRPr="00D6126B">
              <w:rPr>
                <w:rFonts w:cs="Times New Roman"/>
                <w:b/>
              </w:rPr>
              <w:tab/>
            </w:r>
            <w:r w:rsidRPr="00D6126B">
              <w:rPr>
                <w:rFonts w:cs="Times New Roman"/>
              </w:rPr>
              <w:t>Provide the detail of Ex-Army personnel / Armed Guards alongwith Weapons and Ammunition held by the Company with license</w:t>
            </w:r>
            <w:r w:rsidRPr="00D6126B">
              <w:rPr>
                <w:rFonts w:cs="Times New Roman"/>
                <w:b/>
              </w:rPr>
              <w:t xml:space="preserve"> </w:t>
            </w:r>
          </w:p>
        </w:tc>
        <w:tc>
          <w:tcPr>
            <w:tcW w:w="2395" w:type="dxa"/>
            <w:vAlign w:val="center"/>
          </w:tcPr>
          <w:p w:rsidR="00605660" w:rsidRPr="00D6126B" w:rsidRDefault="00337965" w:rsidP="002033C6">
            <w:pPr>
              <w:pStyle w:val="Index"/>
              <w:suppressLineNumbers w:val="0"/>
              <w:tabs>
                <w:tab w:val="left" w:pos="937"/>
              </w:tabs>
              <w:jc w:val="center"/>
              <w:rPr>
                <w:rFonts w:cs="Times New Roman"/>
              </w:rPr>
            </w:pPr>
            <w:r w:rsidRPr="00D6126B">
              <w:rPr>
                <w:rFonts w:cs="Times New Roman"/>
              </w:rPr>
              <w:t>40 Marks</w:t>
            </w:r>
          </w:p>
        </w:tc>
      </w:tr>
      <w:tr w:rsidR="00F80495" w:rsidRPr="00D6126B" w:rsidTr="00131056">
        <w:tc>
          <w:tcPr>
            <w:tcW w:w="7075" w:type="dxa"/>
          </w:tcPr>
          <w:p w:rsidR="00F80495" w:rsidRPr="00D6126B" w:rsidRDefault="00925857" w:rsidP="00C62CC4">
            <w:pPr>
              <w:pStyle w:val="Index"/>
              <w:numPr>
                <w:ilvl w:val="0"/>
                <w:numId w:val="14"/>
              </w:numPr>
              <w:suppressLineNumbers w:val="0"/>
              <w:tabs>
                <w:tab w:val="left" w:pos="937"/>
              </w:tabs>
              <w:jc w:val="both"/>
              <w:rPr>
                <w:rFonts w:cs="Times New Roman"/>
              </w:rPr>
            </w:pPr>
            <w:r w:rsidRPr="00D6126B">
              <w:rPr>
                <w:rFonts w:cs="Times New Roman"/>
              </w:rPr>
              <w:t xml:space="preserve">Ex-Army Personnel </w:t>
            </w:r>
            <w:r w:rsidR="00697B9A">
              <w:rPr>
                <w:rFonts w:cs="Times New Roman"/>
              </w:rPr>
              <w:t xml:space="preserve">/ Armed Guard </w:t>
            </w:r>
            <w:r w:rsidRPr="00D6126B">
              <w:rPr>
                <w:rFonts w:cs="Times New Roman"/>
              </w:rPr>
              <w:t xml:space="preserve">upto </w:t>
            </w:r>
            <w:r w:rsidR="00EA1831" w:rsidRPr="00D6126B">
              <w:rPr>
                <w:rFonts w:cs="Times New Roman"/>
              </w:rPr>
              <w:t>100</w:t>
            </w:r>
          </w:p>
        </w:tc>
        <w:tc>
          <w:tcPr>
            <w:tcW w:w="2395" w:type="dxa"/>
          </w:tcPr>
          <w:p w:rsidR="00F80495" w:rsidRPr="00D6126B" w:rsidRDefault="004C5056" w:rsidP="004C5056">
            <w:pPr>
              <w:pStyle w:val="Index"/>
              <w:suppressLineNumbers w:val="0"/>
              <w:tabs>
                <w:tab w:val="left" w:pos="937"/>
              </w:tabs>
              <w:jc w:val="center"/>
              <w:rPr>
                <w:rFonts w:cs="Times New Roman"/>
              </w:rPr>
            </w:pPr>
            <w:r>
              <w:rPr>
                <w:rFonts w:cs="Times New Roman"/>
              </w:rPr>
              <w:t>10</w:t>
            </w:r>
          </w:p>
        </w:tc>
      </w:tr>
      <w:tr w:rsidR="00F80495" w:rsidRPr="00D6126B" w:rsidTr="00131056">
        <w:tc>
          <w:tcPr>
            <w:tcW w:w="7075" w:type="dxa"/>
          </w:tcPr>
          <w:p w:rsidR="00F80495" w:rsidRPr="00D6126B" w:rsidRDefault="00EA1831" w:rsidP="00EA1831">
            <w:pPr>
              <w:pStyle w:val="Index"/>
              <w:numPr>
                <w:ilvl w:val="0"/>
                <w:numId w:val="14"/>
              </w:numPr>
              <w:suppressLineNumbers w:val="0"/>
              <w:tabs>
                <w:tab w:val="left" w:pos="937"/>
              </w:tabs>
              <w:jc w:val="both"/>
              <w:rPr>
                <w:rFonts w:cs="Times New Roman"/>
              </w:rPr>
            </w:pPr>
            <w:r w:rsidRPr="00D6126B">
              <w:rPr>
                <w:rFonts w:cs="Times New Roman"/>
              </w:rPr>
              <w:t xml:space="preserve">Ex-Army Personnel </w:t>
            </w:r>
            <w:r w:rsidR="00697B9A">
              <w:rPr>
                <w:rFonts w:cs="Times New Roman"/>
              </w:rPr>
              <w:t>/ Armed Guard</w:t>
            </w:r>
            <w:r w:rsidR="00697B9A" w:rsidRPr="00D6126B">
              <w:rPr>
                <w:rFonts w:cs="Times New Roman"/>
              </w:rPr>
              <w:t xml:space="preserve"> </w:t>
            </w:r>
            <w:r w:rsidRPr="00D6126B">
              <w:rPr>
                <w:rFonts w:cs="Times New Roman"/>
              </w:rPr>
              <w:t>upto 200</w:t>
            </w:r>
          </w:p>
        </w:tc>
        <w:tc>
          <w:tcPr>
            <w:tcW w:w="2395" w:type="dxa"/>
          </w:tcPr>
          <w:p w:rsidR="00F80495" w:rsidRPr="00D6126B" w:rsidRDefault="004C5056" w:rsidP="004C5056">
            <w:pPr>
              <w:pStyle w:val="Index"/>
              <w:suppressLineNumbers w:val="0"/>
              <w:tabs>
                <w:tab w:val="left" w:pos="937"/>
              </w:tabs>
              <w:jc w:val="center"/>
              <w:rPr>
                <w:rFonts w:cs="Times New Roman"/>
              </w:rPr>
            </w:pPr>
            <w:r>
              <w:rPr>
                <w:rFonts w:cs="Times New Roman"/>
              </w:rPr>
              <w:t>20</w:t>
            </w:r>
          </w:p>
        </w:tc>
      </w:tr>
      <w:tr w:rsidR="00F80495" w:rsidRPr="00D6126B" w:rsidTr="00131056">
        <w:tc>
          <w:tcPr>
            <w:tcW w:w="7075" w:type="dxa"/>
          </w:tcPr>
          <w:p w:rsidR="00F80495" w:rsidRPr="00D6126B" w:rsidRDefault="00EA1831" w:rsidP="00EA1831">
            <w:pPr>
              <w:pStyle w:val="Index"/>
              <w:numPr>
                <w:ilvl w:val="0"/>
                <w:numId w:val="14"/>
              </w:numPr>
              <w:suppressLineNumbers w:val="0"/>
              <w:tabs>
                <w:tab w:val="left" w:pos="937"/>
              </w:tabs>
              <w:jc w:val="both"/>
              <w:rPr>
                <w:rFonts w:cs="Times New Roman"/>
              </w:rPr>
            </w:pPr>
            <w:r w:rsidRPr="00D6126B">
              <w:rPr>
                <w:rFonts w:cs="Times New Roman"/>
              </w:rPr>
              <w:t xml:space="preserve">Ex-Army Personnel </w:t>
            </w:r>
            <w:r w:rsidR="00697B9A">
              <w:rPr>
                <w:rFonts w:cs="Times New Roman"/>
              </w:rPr>
              <w:t>/ Armed Guard</w:t>
            </w:r>
            <w:r w:rsidR="00697B9A" w:rsidRPr="00D6126B">
              <w:rPr>
                <w:rFonts w:cs="Times New Roman"/>
              </w:rPr>
              <w:t xml:space="preserve"> </w:t>
            </w:r>
            <w:r w:rsidRPr="00D6126B">
              <w:rPr>
                <w:rFonts w:cs="Times New Roman"/>
              </w:rPr>
              <w:t>above 200</w:t>
            </w:r>
          </w:p>
        </w:tc>
        <w:tc>
          <w:tcPr>
            <w:tcW w:w="2395" w:type="dxa"/>
          </w:tcPr>
          <w:p w:rsidR="00F80495" w:rsidRPr="00D6126B" w:rsidRDefault="004C5056" w:rsidP="004C5056">
            <w:pPr>
              <w:pStyle w:val="Index"/>
              <w:suppressLineNumbers w:val="0"/>
              <w:tabs>
                <w:tab w:val="left" w:pos="937"/>
              </w:tabs>
              <w:jc w:val="center"/>
              <w:rPr>
                <w:rFonts w:cs="Times New Roman"/>
              </w:rPr>
            </w:pPr>
            <w:r>
              <w:rPr>
                <w:rFonts w:cs="Times New Roman"/>
              </w:rPr>
              <w:t>40</w:t>
            </w:r>
          </w:p>
        </w:tc>
      </w:tr>
      <w:tr w:rsidR="00BA74A6" w:rsidRPr="00D6126B" w:rsidTr="002033C6">
        <w:tc>
          <w:tcPr>
            <w:tcW w:w="7075" w:type="dxa"/>
          </w:tcPr>
          <w:p w:rsidR="00BA74A6" w:rsidRPr="00D6126B" w:rsidRDefault="009273B0" w:rsidP="00C139B1">
            <w:pPr>
              <w:pStyle w:val="Index"/>
              <w:suppressLineNumbers w:val="0"/>
              <w:ind w:left="405"/>
              <w:jc w:val="both"/>
              <w:rPr>
                <w:rFonts w:cs="Times New Roman"/>
              </w:rPr>
            </w:pPr>
            <w:r w:rsidRPr="00D6126B">
              <w:rPr>
                <w:rFonts w:cs="Times New Roman"/>
              </w:rPr>
              <w:t xml:space="preserve">Mandatory provision of (12) twelve bullets / cartridges shall be available with each armed guard </w:t>
            </w:r>
          </w:p>
        </w:tc>
        <w:tc>
          <w:tcPr>
            <w:tcW w:w="2395" w:type="dxa"/>
            <w:vAlign w:val="center"/>
          </w:tcPr>
          <w:p w:rsidR="00BA74A6" w:rsidRPr="00D6126B" w:rsidRDefault="00BA74A6" w:rsidP="002033C6">
            <w:pPr>
              <w:pStyle w:val="Index"/>
              <w:suppressLineNumbers w:val="0"/>
              <w:tabs>
                <w:tab w:val="left" w:pos="937"/>
              </w:tabs>
              <w:jc w:val="center"/>
              <w:rPr>
                <w:rFonts w:cs="Times New Roman"/>
              </w:rPr>
            </w:pPr>
          </w:p>
        </w:tc>
      </w:tr>
      <w:tr w:rsidR="00D063FE" w:rsidRPr="00D6126B" w:rsidTr="002033C6">
        <w:tc>
          <w:tcPr>
            <w:tcW w:w="7075" w:type="dxa"/>
          </w:tcPr>
          <w:p w:rsidR="00D063FE" w:rsidRPr="00D6126B" w:rsidRDefault="00D063FE" w:rsidP="00540EB5">
            <w:pPr>
              <w:pStyle w:val="Index"/>
              <w:suppressLineNumbers w:val="0"/>
              <w:ind w:left="405" w:hanging="405"/>
              <w:jc w:val="both"/>
              <w:rPr>
                <w:rFonts w:cs="Times New Roman"/>
                <w:b/>
              </w:rPr>
            </w:pPr>
            <w:r w:rsidRPr="00D6126B">
              <w:rPr>
                <w:rFonts w:cs="Times New Roman"/>
                <w:b/>
              </w:rPr>
              <w:t>C)</w:t>
            </w:r>
            <w:r w:rsidRPr="00D6126B">
              <w:rPr>
                <w:rFonts w:cs="Times New Roman"/>
                <w:b/>
              </w:rPr>
              <w:tab/>
            </w:r>
            <w:r w:rsidR="00540EB5" w:rsidRPr="00D6126B">
              <w:rPr>
                <w:rFonts w:cs="Times New Roman"/>
              </w:rPr>
              <w:t>Financial Soundness / Status</w:t>
            </w:r>
            <w:r w:rsidRPr="00D6126B">
              <w:rPr>
                <w:rFonts w:cs="Times New Roman"/>
                <w:b/>
              </w:rPr>
              <w:t xml:space="preserve"> </w:t>
            </w:r>
          </w:p>
        </w:tc>
        <w:tc>
          <w:tcPr>
            <w:tcW w:w="2395" w:type="dxa"/>
            <w:vAlign w:val="center"/>
          </w:tcPr>
          <w:p w:rsidR="00D063FE" w:rsidRPr="00D6126B" w:rsidRDefault="00540EB5" w:rsidP="00B83297">
            <w:pPr>
              <w:pStyle w:val="Index"/>
              <w:suppressLineNumbers w:val="0"/>
              <w:tabs>
                <w:tab w:val="left" w:pos="937"/>
              </w:tabs>
              <w:jc w:val="center"/>
              <w:rPr>
                <w:rFonts w:cs="Times New Roman"/>
              </w:rPr>
            </w:pPr>
            <w:r w:rsidRPr="00D6126B">
              <w:rPr>
                <w:rFonts w:cs="Times New Roman"/>
              </w:rPr>
              <w:t>2</w:t>
            </w:r>
            <w:r w:rsidR="00D063FE" w:rsidRPr="00D6126B">
              <w:rPr>
                <w:rFonts w:cs="Times New Roman"/>
              </w:rPr>
              <w:t>0 Marks</w:t>
            </w:r>
          </w:p>
        </w:tc>
      </w:tr>
      <w:tr w:rsidR="00D063FE" w:rsidRPr="00D6126B" w:rsidTr="00131056">
        <w:tc>
          <w:tcPr>
            <w:tcW w:w="7075" w:type="dxa"/>
          </w:tcPr>
          <w:p w:rsidR="00D063FE" w:rsidRPr="00D6126B" w:rsidRDefault="00AD6765" w:rsidP="00C62CC4">
            <w:pPr>
              <w:pStyle w:val="Index"/>
              <w:numPr>
                <w:ilvl w:val="0"/>
                <w:numId w:val="14"/>
              </w:numPr>
              <w:suppressLineNumbers w:val="0"/>
              <w:tabs>
                <w:tab w:val="left" w:pos="937"/>
              </w:tabs>
              <w:jc w:val="both"/>
              <w:rPr>
                <w:rFonts w:cs="Times New Roman"/>
              </w:rPr>
            </w:pPr>
            <w:r w:rsidRPr="00D6126B">
              <w:rPr>
                <w:rFonts w:cs="Times New Roman"/>
              </w:rPr>
              <w:t xml:space="preserve">The applicants must have latest three years Audited Financial Statements </w:t>
            </w:r>
          </w:p>
        </w:tc>
        <w:tc>
          <w:tcPr>
            <w:tcW w:w="2395" w:type="dxa"/>
          </w:tcPr>
          <w:p w:rsidR="00D063FE" w:rsidRPr="00D6126B" w:rsidRDefault="00FF0C5A" w:rsidP="00FF0C5A">
            <w:pPr>
              <w:pStyle w:val="Index"/>
              <w:suppressLineNumbers w:val="0"/>
              <w:tabs>
                <w:tab w:val="left" w:pos="937"/>
              </w:tabs>
              <w:jc w:val="center"/>
              <w:rPr>
                <w:rFonts w:cs="Times New Roman"/>
              </w:rPr>
            </w:pPr>
            <w:r w:rsidRPr="00D6126B">
              <w:rPr>
                <w:rFonts w:cs="Times New Roman"/>
              </w:rPr>
              <w:t>03</w:t>
            </w:r>
          </w:p>
        </w:tc>
      </w:tr>
      <w:tr w:rsidR="00D063FE" w:rsidRPr="00D6126B" w:rsidTr="00131056">
        <w:tc>
          <w:tcPr>
            <w:tcW w:w="7075" w:type="dxa"/>
          </w:tcPr>
          <w:p w:rsidR="00D063FE" w:rsidRPr="00D6126B" w:rsidRDefault="00AD6765" w:rsidP="00AD6765">
            <w:pPr>
              <w:pStyle w:val="Index"/>
              <w:numPr>
                <w:ilvl w:val="0"/>
                <w:numId w:val="14"/>
              </w:numPr>
              <w:suppressLineNumbers w:val="0"/>
              <w:tabs>
                <w:tab w:val="left" w:pos="937"/>
              </w:tabs>
              <w:jc w:val="both"/>
              <w:rPr>
                <w:rFonts w:cs="Times New Roman"/>
                <w:b/>
              </w:rPr>
            </w:pPr>
            <w:r w:rsidRPr="00D6126B">
              <w:rPr>
                <w:rFonts w:cs="Times New Roman"/>
              </w:rPr>
              <w:t xml:space="preserve">Bank </w:t>
            </w:r>
            <w:r w:rsidR="00FF0C5A" w:rsidRPr="00D6126B">
              <w:rPr>
                <w:rFonts w:cs="Times New Roman"/>
              </w:rPr>
              <w:t xml:space="preserve">statement for latest one year, showing </w:t>
            </w:r>
            <w:r w:rsidR="004C5056" w:rsidRPr="00D6126B">
              <w:rPr>
                <w:rFonts w:cs="Times New Roman"/>
              </w:rPr>
              <w:t>at least</w:t>
            </w:r>
            <w:r w:rsidR="00FF0C5A" w:rsidRPr="00D6126B">
              <w:rPr>
                <w:rFonts w:cs="Times New Roman"/>
              </w:rPr>
              <w:t xml:space="preserve"> Rs.5 million</w:t>
            </w:r>
          </w:p>
        </w:tc>
        <w:tc>
          <w:tcPr>
            <w:tcW w:w="2395" w:type="dxa"/>
          </w:tcPr>
          <w:p w:rsidR="00D063FE" w:rsidRPr="00D6126B" w:rsidRDefault="00FF0C5A" w:rsidP="00FF0C5A">
            <w:pPr>
              <w:pStyle w:val="Index"/>
              <w:suppressLineNumbers w:val="0"/>
              <w:tabs>
                <w:tab w:val="left" w:pos="937"/>
              </w:tabs>
              <w:jc w:val="center"/>
              <w:rPr>
                <w:rFonts w:cs="Times New Roman"/>
              </w:rPr>
            </w:pPr>
            <w:r w:rsidRPr="00D6126B">
              <w:rPr>
                <w:rFonts w:cs="Times New Roman"/>
              </w:rPr>
              <w:t>05</w:t>
            </w:r>
          </w:p>
        </w:tc>
      </w:tr>
      <w:tr w:rsidR="00D063FE" w:rsidRPr="00D6126B" w:rsidTr="00131056">
        <w:tc>
          <w:tcPr>
            <w:tcW w:w="7075" w:type="dxa"/>
          </w:tcPr>
          <w:p w:rsidR="00D063FE" w:rsidRPr="00D6126B" w:rsidRDefault="006333C9" w:rsidP="00C62CC4">
            <w:pPr>
              <w:pStyle w:val="Index"/>
              <w:numPr>
                <w:ilvl w:val="0"/>
                <w:numId w:val="14"/>
              </w:numPr>
              <w:suppressLineNumbers w:val="0"/>
              <w:tabs>
                <w:tab w:val="left" w:pos="937"/>
              </w:tabs>
              <w:jc w:val="both"/>
              <w:rPr>
                <w:rFonts w:cs="Times New Roman"/>
              </w:rPr>
            </w:pPr>
            <w:r w:rsidRPr="00D6126B">
              <w:rPr>
                <w:rFonts w:cs="Times New Roman"/>
              </w:rPr>
              <w:t>If Annual revenue is more than Rs.10 million</w:t>
            </w:r>
          </w:p>
        </w:tc>
        <w:tc>
          <w:tcPr>
            <w:tcW w:w="2395" w:type="dxa"/>
          </w:tcPr>
          <w:p w:rsidR="00D063FE" w:rsidRPr="00D6126B" w:rsidRDefault="006333C9" w:rsidP="006333C9">
            <w:pPr>
              <w:pStyle w:val="Index"/>
              <w:suppressLineNumbers w:val="0"/>
              <w:tabs>
                <w:tab w:val="left" w:pos="937"/>
              </w:tabs>
              <w:jc w:val="center"/>
              <w:rPr>
                <w:rFonts w:cs="Times New Roman"/>
              </w:rPr>
            </w:pPr>
            <w:r w:rsidRPr="00D6126B">
              <w:rPr>
                <w:rFonts w:cs="Times New Roman"/>
              </w:rPr>
              <w:t>12</w:t>
            </w:r>
          </w:p>
        </w:tc>
      </w:tr>
      <w:tr w:rsidR="009953DF" w:rsidRPr="00D6126B" w:rsidTr="002033C6">
        <w:tc>
          <w:tcPr>
            <w:tcW w:w="7075" w:type="dxa"/>
          </w:tcPr>
          <w:p w:rsidR="009953DF" w:rsidRPr="00D6126B" w:rsidRDefault="009953DF" w:rsidP="00CC605E">
            <w:pPr>
              <w:pStyle w:val="Index"/>
              <w:suppressLineNumbers w:val="0"/>
              <w:ind w:left="405" w:hanging="405"/>
              <w:jc w:val="both"/>
              <w:rPr>
                <w:rFonts w:cs="Times New Roman"/>
                <w:b/>
              </w:rPr>
            </w:pPr>
            <w:r w:rsidRPr="00D6126B">
              <w:rPr>
                <w:rFonts w:cs="Times New Roman"/>
                <w:b/>
              </w:rPr>
              <w:t>D)</w:t>
            </w:r>
            <w:r w:rsidRPr="00D6126B">
              <w:rPr>
                <w:rFonts w:cs="Times New Roman"/>
                <w:b/>
              </w:rPr>
              <w:tab/>
            </w:r>
            <w:r w:rsidR="00CC605E" w:rsidRPr="00D6126B">
              <w:rPr>
                <w:rFonts w:cs="Times New Roman"/>
              </w:rPr>
              <w:t xml:space="preserve">Weapon License </w:t>
            </w:r>
          </w:p>
        </w:tc>
        <w:tc>
          <w:tcPr>
            <w:tcW w:w="2395" w:type="dxa"/>
            <w:vAlign w:val="center"/>
          </w:tcPr>
          <w:p w:rsidR="009953DF" w:rsidRPr="00D6126B" w:rsidRDefault="00CC605E" w:rsidP="00B83297">
            <w:pPr>
              <w:pStyle w:val="Index"/>
              <w:suppressLineNumbers w:val="0"/>
              <w:tabs>
                <w:tab w:val="left" w:pos="937"/>
              </w:tabs>
              <w:jc w:val="center"/>
              <w:rPr>
                <w:rFonts w:cs="Times New Roman"/>
              </w:rPr>
            </w:pPr>
            <w:r w:rsidRPr="00D6126B">
              <w:rPr>
                <w:rFonts w:cs="Times New Roman"/>
              </w:rPr>
              <w:t>1</w:t>
            </w:r>
            <w:r w:rsidR="009953DF" w:rsidRPr="00D6126B">
              <w:rPr>
                <w:rFonts w:cs="Times New Roman"/>
              </w:rPr>
              <w:t>0 Marks</w:t>
            </w:r>
          </w:p>
        </w:tc>
      </w:tr>
      <w:tr w:rsidR="009953DF" w:rsidRPr="00D6126B" w:rsidTr="00131056">
        <w:tc>
          <w:tcPr>
            <w:tcW w:w="7075" w:type="dxa"/>
          </w:tcPr>
          <w:p w:rsidR="009953DF" w:rsidRPr="00D6126B" w:rsidRDefault="00CC605E" w:rsidP="00C62CC4">
            <w:pPr>
              <w:pStyle w:val="Index"/>
              <w:numPr>
                <w:ilvl w:val="0"/>
                <w:numId w:val="14"/>
              </w:numPr>
              <w:suppressLineNumbers w:val="0"/>
              <w:tabs>
                <w:tab w:val="left" w:pos="937"/>
              </w:tabs>
              <w:jc w:val="both"/>
              <w:rPr>
                <w:rFonts w:cs="Times New Roman"/>
              </w:rPr>
            </w:pPr>
            <w:r w:rsidRPr="00D6126B">
              <w:rPr>
                <w:rFonts w:cs="Times New Roman"/>
              </w:rPr>
              <w:t>Company having license upto 500</w:t>
            </w:r>
          </w:p>
        </w:tc>
        <w:tc>
          <w:tcPr>
            <w:tcW w:w="2395" w:type="dxa"/>
          </w:tcPr>
          <w:p w:rsidR="009953DF" w:rsidRPr="00D6126B" w:rsidRDefault="008D384F" w:rsidP="008D384F">
            <w:pPr>
              <w:pStyle w:val="Index"/>
              <w:suppressLineNumbers w:val="0"/>
              <w:tabs>
                <w:tab w:val="left" w:pos="937"/>
              </w:tabs>
              <w:jc w:val="center"/>
              <w:rPr>
                <w:rFonts w:cs="Times New Roman"/>
              </w:rPr>
            </w:pPr>
            <w:r w:rsidRPr="00D6126B">
              <w:rPr>
                <w:rFonts w:cs="Times New Roman"/>
              </w:rPr>
              <w:t>10</w:t>
            </w:r>
          </w:p>
        </w:tc>
      </w:tr>
      <w:tr w:rsidR="008D384F" w:rsidRPr="00D6126B" w:rsidTr="00131056">
        <w:tc>
          <w:tcPr>
            <w:tcW w:w="7075" w:type="dxa"/>
          </w:tcPr>
          <w:p w:rsidR="008D384F" w:rsidRPr="00D6126B" w:rsidRDefault="008D384F" w:rsidP="008D384F">
            <w:pPr>
              <w:pStyle w:val="Index"/>
              <w:numPr>
                <w:ilvl w:val="0"/>
                <w:numId w:val="14"/>
              </w:numPr>
              <w:suppressLineNumbers w:val="0"/>
              <w:tabs>
                <w:tab w:val="left" w:pos="937"/>
              </w:tabs>
              <w:jc w:val="both"/>
              <w:rPr>
                <w:rFonts w:cs="Times New Roman"/>
              </w:rPr>
            </w:pPr>
            <w:r w:rsidRPr="00D6126B">
              <w:rPr>
                <w:rFonts w:cs="Times New Roman"/>
              </w:rPr>
              <w:t>Company having license upto 200</w:t>
            </w:r>
          </w:p>
        </w:tc>
        <w:tc>
          <w:tcPr>
            <w:tcW w:w="2395" w:type="dxa"/>
          </w:tcPr>
          <w:p w:rsidR="008D384F" w:rsidRPr="00D6126B" w:rsidRDefault="008D384F" w:rsidP="008D384F">
            <w:pPr>
              <w:pStyle w:val="Index"/>
              <w:suppressLineNumbers w:val="0"/>
              <w:tabs>
                <w:tab w:val="left" w:pos="937"/>
              </w:tabs>
              <w:jc w:val="center"/>
              <w:rPr>
                <w:rFonts w:cs="Times New Roman"/>
              </w:rPr>
            </w:pPr>
            <w:r w:rsidRPr="00D6126B">
              <w:rPr>
                <w:rFonts w:cs="Times New Roman"/>
              </w:rPr>
              <w:t>8</w:t>
            </w:r>
          </w:p>
        </w:tc>
      </w:tr>
      <w:tr w:rsidR="008D384F" w:rsidRPr="00D6126B" w:rsidTr="00131056">
        <w:tc>
          <w:tcPr>
            <w:tcW w:w="7075" w:type="dxa"/>
          </w:tcPr>
          <w:p w:rsidR="008D384F" w:rsidRPr="00D6126B" w:rsidRDefault="008D384F" w:rsidP="008D384F">
            <w:pPr>
              <w:pStyle w:val="Index"/>
              <w:numPr>
                <w:ilvl w:val="0"/>
                <w:numId w:val="14"/>
              </w:numPr>
              <w:suppressLineNumbers w:val="0"/>
              <w:tabs>
                <w:tab w:val="left" w:pos="937"/>
              </w:tabs>
              <w:jc w:val="both"/>
              <w:rPr>
                <w:rFonts w:cs="Times New Roman"/>
              </w:rPr>
            </w:pPr>
            <w:r w:rsidRPr="00D6126B">
              <w:rPr>
                <w:rFonts w:cs="Times New Roman"/>
              </w:rPr>
              <w:t>Company having license upto 100</w:t>
            </w:r>
          </w:p>
        </w:tc>
        <w:tc>
          <w:tcPr>
            <w:tcW w:w="2395" w:type="dxa"/>
          </w:tcPr>
          <w:p w:rsidR="008D384F" w:rsidRPr="00D6126B" w:rsidRDefault="008D384F" w:rsidP="008D384F">
            <w:pPr>
              <w:pStyle w:val="Index"/>
              <w:suppressLineNumbers w:val="0"/>
              <w:tabs>
                <w:tab w:val="left" w:pos="937"/>
              </w:tabs>
              <w:jc w:val="center"/>
              <w:rPr>
                <w:rFonts w:cs="Times New Roman"/>
              </w:rPr>
            </w:pPr>
            <w:r w:rsidRPr="00D6126B">
              <w:rPr>
                <w:rFonts w:cs="Times New Roman"/>
              </w:rPr>
              <w:t>5</w:t>
            </w:r>
          </w:p>
        </w:tc>
      </w:tr>
    </w:tbl>
    <w:p w:rsidR="006211C6" w:rsidRPr="00D6126B" w:rsidRDefault="006211C6" w:rsidP="00B4286B">
      <w:pPr>
        <w:pStyle w:val="Index"/>
        <w:suppressLineNumbers w:val="0"/>
        <w:tabs>
          <w:tab w:val="left" w:pos="937"/>
        </w:tabs>
        <w:jc w:val="both"/>
        <w:rPr>
          <w:rFonts w:cs="Times New Roman"/>
          <w:b/>
          <w:sz w:val="30"/>
        </w:rPr>
      </w:pPr>
    </w:p>
    <w:p w:rsidR="00CB7583" w:rsidRPr="00D6126B" w:rsidRDefault="00CB7583" w:rsidP="00B4286B">
      <w:pPr>
        <w:pStyle w:val="Index"/>
        <w:suppressLineNumbers w:val="0"/>
        <w:tabs>
          <w:tab w:val="left" w:pos="937"/>
        </w:tabs>
        <w:spacing w:before="240"/>
        <w:jc w:val="both"/>
        <w:rPr>
          <w:rFonts w:cs="Times New Roman"/>
          <w:b/>
          <w:sz w:val="30"/>
        </w:rPr>
      </w:pPr>
    </w:p>
    <w:p w:rsidR="002B7A11" w:rsidRPr="00D6126B" w:rsidRDefault="002B7A11">
      <w:pPr>
        <w:rPr>
          <w:rFonts w:ascii="Times New Roman" w:eastAsia="Times New Roman" w:hAnsi="Times New Roman" w:cs="Times New Roman"/>
          <w:b/>
          <w:sz w:val="30"/>
          <w:szCs w:val="24"/>
          <w:lang w:eastAsia="ar-SA"/>
        </w:rPr>
      </w:pPr>
      <w:r w:rsidRPr="00D6126B">
        <w:rPr>
          <w:rFonts w:ascii="Times New Roman" w:hAnsi="Times New Roman" w:cs="Times New Roman"/>
          <w:b/>
          <w:sz w:val="30"/>
        </w:rPr>
        <w:br w:type="page"/>
      </w:r>
    </w:p>
    <w:p w:rsidR="00246005" w:rsidRPr="00D6126B" w:rsidRDefault="00246005" w:rsidP="00756BC4">
      <w:pPr>
        <w:pStyle w:val="Header"/>
        <w:tabs>
          <w:tab w:val="clear" w:pos="4320"/>
          <w:tab w:val="clear" w:pos="8640"/>
        </w:tabs>
        <w:jc w:val="center"/>
        <w:rPr>
          <w:b/>
          <w:bCs/>
          <w:sz w:val="22"/>
        </w:rPr>
      </w:pPr>
      <w:r w:rsidRPr="00D6126B">
        <w:rPr>
          <w:b/>
          <w:bCs/>
          <w:sz w:val="22"/>
        </w:rPr>
        <w:lastRenderedPageBreak/>
        <w:t>PAKISTAN COUNCIL OF SCIENTIFIC &amp; INDUSTRIAL RESEARCH</w:t>
      </w:r>
    </w:p>
    <w:p w:rsidR="00246005" w:rsidRPr="00D6126B" w:rsidRDefault="00246005" w:rsidP="00756BC4">
      <w:pPr>
        <w:pStyle w:val="Header"/>
        <w:tabs>
          <w:tab w:val="clear" w:pos="4320"/>
          <w:tab w:val="clear" w:pos="8640"/>
        </w:tabs>
        <w:ind w:firstLine="720"/>
        <w:jc w:val="center"/>
        <w:rPr>
          <w:color w:val="000000"/>
          <w:sz w:val="14"/>
        </w:rPr>
      </w:pPr>
      <w:r w:rsidRPr="00D6126B">
        <w:rPr>
          <w:color w:val="000000"/>
          <w:sz w:val="20"/>
        </w:rPr>
        <w:t>Laboratories Complex, Ferozepur Road Lahore-54600 – Pakistan</w:t>
      </w:r>
    </w:p>
    <w:p w:rsidR="00246005" w:rsidRPr="00D6126B" w:rsidRDefault="00246005" w:rsidP="00756BC4">
      <w:pPr>
        <w:pStyle w:val="Header"/>
        <w:ind w:left="-900"/>
        <w:rPr>
          <w:color w:val="5F5F5F"/>
          <w:sz w:val="14"/>
          <w:bdr w:val="single" w:sz="4" w:space="0" w:color="808080"/>
        </w:rPr>
      </w:pPr>
    </w:p>
    <w:p w:rsidR="00246005" w:rsidRPr="00D6126B" w:rsidRDefault="00246005" w:rsidP="00756BC4">
      <w:pPr>
        <w:pStyle w:val="Header"/>
        <w:rPr>
          <w:b/>
          <w:sz w:val="34"/>
          <w:u w:val="single"/>
        </w:rPr>
      </w:pPr>
    </w:p>
    <w:p w:rsidR="00246005" w:rsidRPr="00D6126B" w:rsidRDefault="000773C1" w:rsidP="000773C1">
      <w:pPr>
        <w:pStyle w:val="Header"/>
        <w:jc w:val="right"/>
        <w:rPr>
          <w:b/>
          <w:u w:val="single"/>
        </w:rPr>
      </w:pPr>
      <w:r w:rsidRPr="00D6126B">
        <w:rPr>
          <w:b/>
          <w:u w:val="single"/>
        </w:rPr>
        <w:t>Annexure-II</w:t>
      </w:r>
    </w:p>
    <w:p w:rsidR="000773C1" w:rsidRPr="00D6126B" w:rsidRDefault="000773C1" w:rsidP="000773C1">
      <w:pPr>
        <w:pStyle w:val="Header"/>
        <w:jc w:val="right"/>
        <w:rPr>
          <w:u w:val="single"/>
        </w:rPr>
      </w:pPr>
      <w:r w:rsidRPr="00D6126B">
        <w:rPr>
          <w:u w:val="single"/>
        </w:rPr>
        <w:t>Financial Proposal</w:t>
      </w:r>
    </w:p>
    <w:p w:rsidR="00246005" w:rsidRPr="00D6126B" w:rsidRDefault="000773C1" w:rsidP="000773C1">
      <w:pPr>
        <w:pStyle w:val="Header"/>
        <w:jc w:val="center"/>
        <w:rPr>
          <w:b/>
          <w:u w:val="single"/>
        </w:rPr>
      </w:pPr>
      <w:r w:rsidRPr="00D6126B">
        <w:rPr>
          <w:b/>
          <w:u w:val="single"/>
        </w:rPr>
        <w:t>BID FORM</w:t>
      </w:r>
    </w:p>
    <w:p w:rsidR="000773C1" w:rsidRPr="00D6126B" w:rsidRDefault="000773C1" w:rsidP="00756BC4">
      <w:pPr>
        <w:pStyle w:val="Header"/>
      </w:pPr>
    </w:p>
    <w:p w:rsidR="000773C1" w:rsidRPr="00D6126B" w:rsidRDefault="000773C1" w:rsidP="00756BC4">
      <w:pPr>
        <w:pStyle w:val="Header"/>
      </w:pPr>
    </w:p>
    <w:p w:rsidR="000773C1" w:rsidRPr="00D6126B" w:rsidRDefault="000773C1" w:rsidP="00756BC4">
      <w:pPr>
        <w:pStyle w:val="Header"/>
      </w:pPr>
    </w:p>
    <w:p w:rsidR="0087589C" w:rsidRPr="00D6126B" w:rsidRDefault="0087589C" w:rsidP="00476C96">
      <w:pPr>
        <w:pStyle w:val="Header"/>
        <w:tabs>
          <w:tab w:val="clear" w:pos="4320"/>
          <w:tab w:val="clear" w:pos="8640"/>
        </w:tabs>
        <w:spacing w:line="360" w:lineRule="auto"/>
        <w:rPr>
          <w:u w:val="single"/>
        </w:rPr>
      </w:pPr>
      <w:r w:rsidRPr="00D6126B">
        <w:t>1.</w:t>
      </w:r>
      <w:r w:rsidRPr="00D6126B">
        <w:tab/>
        <w:t>Name &amp; Address of Bidder</w:t>
      </w:r>
      <w:r w:rsidRPr="00D6126B">
        <w:tab/>
      </w:r>
      <w:r w:rsidRPr="00D6126B">
        <w:tab/>
      </w:r>
      <w:r w:rsidRPr="00D6126B">
        <w:rPr>
          <w:u w:val="single"/>
        </w:rPr>
        <w:tab/>
      </w:r>
      <w:r w:rsidRPr="00D6126B">
        <w:rPr>
          <w:u w:val="single"/>
        </w:rPr>
        <w:tab/>
      </w:r>
      <w:r w:rsidRPr="00D6126B">
        <w:rPr>
          <w:u w:val="single"/>
        </w:rPr>
        <w:tab/>
      </w:r>
      <w:r w:rsidRPr="00D6126B">
        <w:rPr>
          <w:u w:val="single"/>
        </w:rPr>
        <w:tab/>
      </w:r>
      <w:r w:rsidRPr="00D6126B">
        <w:rPr>
          <w:u w:val="single"/>
        </w:rPr>
        <w:tab/>
      </w:r>
      <w:r w:rsidRPr="00D6126B">
        <w:rPr>
          <w:u w:val="single"/>
        </w:rPr>
        <w:tab/>
      </w:r>
      <w:r w:rsidRPr="00D6126B">
        <w:rPr>
          <w:u w:val="single"/>
        </w:rPr>
        <w:tab/>
      </w:r>
    </w:p>
    <w:p w:rsidR="0087589C" w:rsidRPr="00D6126B" w:rsidRDefault="0087589C" w:rsidP="00476C96">
      <w:pPr>
        <w:pStyle w:val="Header"/>
        <w:tabs>
          <w:tab w:val="clear" w:pos="4320"/>
          <w:tab w:val="clear" w:pos="8640"/>
        </w:tabs>
        <w:spacing w:line="360" w:lineRule="auto"/>
        <w:ind w:left="720"/>
        <w:rPr>
          <w:u w:val="single"/>
        </w:rPr>
      </w:pPr>
      <w:r w:rsidRPr="00D6126B">
        <w:t>Telephone:</w:t>
      </w:r>
      <w:r w:rsidRPr="00D6126B">
        <w:tab/>
      </w:r>
      <w:r w:rsidRPr="00D6126B">
        <w:tab/>
      </w:r>
      <w:r w:rsidRPr="00D6126B">
        <w:tab/>
      </w:r>
      <w:r w:rsidRPr="00D6126B">
        <w:tab/>
      </w:r>
      <w:r w:rsidRPr="00D6126B">
        <w:rPr>
          <w:u w:val="single"/>
        </w:rPr>
        <w:tab/>
      </w:r>
      <w:r w:rsidRPr="00D6126B">
        <w:rPr>
          <w:u w:val="single"/>
        </w:rPr>
        <w:tab/>
      </w:r>
      <w:r w:rsidRPr="00D6126B">
        <w:rPr>
          <w:u w:val="single"/>
        </w:rPr>
        <w:tab/>
      </w:r>
      <w:r w:rsidRPr="00D6126B">
        <w:rPr>
          <w:u w:val="single"/>
        </w:rPr>
        <w:tab/>
      </w:r>
      <w:r w:rsidRPr="00D6126B">
        <w:rPr>
          <w:u w:val="single"/>
        </w:rPr>
        <w:tab/>
      </w:r>
      <w:r w:rsidRPr="00D6126B">
        <w:rPr>
          <w:u w:val="single"/>
        </w:rPr>
        <w:tab/>
      </w:r>
      <w:r w:rsidRPr="00D6126B">
        <w:rPr>
          <w:u w:val="single"/>
        </w:rPr>
        <w:tab/>
      </w:r>
    </w:p>
    <w:p w:rsidR="0087589C" w:rsidRPr="00D6126B" w:rsidRDefault="0087589C" w:rsidP="00476C96">
      <w:pPr>
        <w:pStyle w:val="Header"/>
        <w:tabs>
          <w:tab w:val="clear" w:pos="4320"/>
          <w:tab w:val="clear" w:pos="8640"/>
        </w:tabs>
        <w:spacing w:line="360" w:lineRule="auto"/>
        <w:ind w:left="720"/>
        <w:rPr>
          <w:u w:val="single"/>
        </w:rPr>
      </w:pPr>
      <w:r w:rsidRPr="00D6126B">
        <w:t>Fax:</w:t>
      </w:r>
      <w:r w:rsidRPr="00D6126B">
        <w:tab/>
      </w:r>
      <w:r w:rsidRPr="00D6126B">
        <w:tab/>
      </w:r>
      <w:r w:rsidRPr="00D6126B">
        <w:tab/>
      </w:r>
      <w:r w:rsidRPr="00D6126B">
        <w:tab/>
      </w:r>
      <w:r w:rsidRPr="00D6126B">
        <w:tab/>
      </w:r>
      <w:r w:rsidR="00796182" w:rsidRPr="00D6126B">
        <w:rPr>
          <w:u w:val="single"/>
        </w:rPr>
        <w:tab/>
      </w:r>
      <w:r w:rsidR="00796182" w:rsidRPr="00D6126B">
        <w:rPr>
          <w:u w:val="single"/>
        </w:rPr>
        <w:tab/>
      </w:r>
      <w:r w:rsidR="00796182" w:rsidRPr="00D6126B">
        <w:rPr>
          <w:u w:val="single"/>
        </w:rPr>
        <w:tab/>
      </w:r>
      <w:r w:rsidR="00796182" w:rsidRPr="00D6126B">
        <w:rPr>
          <w:u w:val="single"/>
        </w:rPr>
        <w:tab/>
      </w:r>
      <w:r w:rsidR="00796182" w:rsidRPr="00D6126B">
        <w:rPr>
          <w:u w:val="single"/>
        </w:rPr>
        <w:tab/>
      </w:r>
      <w:r w:rsidR="00796182" w:rsidRPr="00D6126B">
        <w:rPr>
          <w:u w:val="single"/>
        </w:rPr>
        <w:tab/>
      </w:r>
      <w:r w:rsidR="00796182" w:rsidRPr="00D6126B">
        <w:rPr>
          <w:u w:val="single"/>
        </w:rPr>
        <w:tab/>
      </w:r>
    </w:p>
    <w:p w:rsidR="0087589C" w:rsidRPr="00D6126B" w:rsidRDefault="00796182" w:rsidP="00476C96">
      <w:pPr>
        <w:pStyle w:val="Header"/>
        <w:tabs>
          <w:tab w:val="clear" w:pos="4320"/>
          <w:tab w:val="clear" w:pos="8640"/>
        </w:tabs>
        <w:spacing w:line="360" w:lineRule="auto"/>
        <w:ind w:left="720"/>
        <w:rPr>
          <w:u w:val="single"/>
        </w:rPr>
      </w:pPr>
      <w:r w:rsidRPr="00D6126B">
        <w:t>Email:</w:t>
      </w:r>
      <w:r w:rsidRPr="00D6126B">
        <w:tab/>
      </w:r>
      <w:r w:rsidRPr="00D6126B">
        <w:tab/>
      </w:r>
      <w:r w:rsidRPr="00D6126B">
        <w:tab/>
      </w:r>
      <w:r w:rsidRPr="00D6126B">
        <w:tab/>
      </w:r>
      <w:r w:rsidRPr="00D6126B">
        <w:tab/>
      </w:r>
      <w:r w:rsidRPr="00D6126B">
        <w:rPr>
          <w:u w:val="single"/>
        </w:rPr>
        <w:tab/>
      </w:r>
      <w:r w:rsidRPr="00D6126B">
        <w:rPr>
          <w:u w:val="single"/>
        </w:rPr>
        <w:tab/>
      </w:r>
      <w:r w:rsidRPr="00D6126B">
        <w:rPr>
          <w:u w:val="single"/>
        </w:rPr>
        <w:tab/>
      </w:r>
      <w:r w:rsidRPr="00D6126B">
        <w:rPr>
          <w:u w:val="single"/>
        </w:rPr>
        <w:tab/>
      </w:r>
      <w:r w:rsidRPr="00D6126B">
        <w:rPr>
          <w:u w:val="single"/>
        </w:rPr>
        <w:tab/>
      </w:r>
      <w:r w:rsidRPr="00D6126B">
        <w:rPr>
          <w:u w:val="single"/>
        </w:rPr>
        <w:tab/>
      </w:r>
      <w:r w:rsidRPr="00D6126B">
        <w:rPr>
          <w:u w:val="single"/>
        </w:rPr>
        <w:tab/>
      </w:r>
    </w:p>
    <w:p w:rsidR="00796182" w:rsidRPr="00D6126B" w:rsidRDefault="00FD7791" w:rsidP="00476C96">
      <w:pPr>
        <w:pStyle w:val="Header"/>
        <w:tabs>
          <w:tab w:val="clear" w:pos="4320"/>
          <w:tab w:val="clear" w:pos="8640"/>
        </w:tabs>
        <w:spacing w:line="360" w:lineRule="auto"/>
        <w:ind w:left="720"/>
        <w:rPr>
          <w:u w:val="single"/>
        </w:rPr>
      </w:pPr>
      <w:r w:rsidRPr="00D6126B">
        <w:t>Sales Tax No:</w:t>
      </w:r>
      <w:r w:rsidRPr="00D6126B">
        <w:tab/>
      </w:r>
      <w:r w:rsidRPr="00D6126B">
        <w:tab/>
      </w:r>
      <w:r w:rsidRPr="00D6126B">
        <w:tab/>
      </w:r>
      <w:r w:rsidRPr="00D6126B">
        <w:tab/>
      </w:r>
      <w:r w:rsidRPr="00D6126B">
        <w:rPr>
          <w:u w:val="single"/>
        </w:rPr>
        <w:tab/>
      </w:r>
      <w:r w:rsidRPr="00D6126B">
        <w:rPr>
          <w:u w:val="single"/>
        </w:rPr>
        <w:tab/>
      </w:r>
      <w:r w:rsidRPr="00D6126B">
        <w:rPr>
          <w:u w:val="single"/>
        </w:rPr>
        <w:tab/>
      </w:r>
      <w:r w:rsidRPr="00D6126B">
        <w:rPr>
          <w:u w:val="single"/>
        </w:rPr>
        <w:tab/>
      </w:r>
      <w:r w:rsidRPr="00D6126B">
        <w:rPr>
          <w:u w:val="single"/>
        </w:rPr>
        <w:tab/>
      </w:r>
      <w:r w:rsidRPr="00D6126B">
        <w:rPr>
          <w:u w:val="single"/>
        </w:rPr>
        <w:tab/>
      </w:r>
      <w:r w:rsidRPr="00D6126B">
        <w:rPr>
          <w:u w:val="single"/>
        </w:rPr>
        <w:tab/>
      </w:r>
    </w:p>
    <w:p w:rsidR="00463B95" w:rsidRPr="00D6126B" w:rsidRDefault="00463B95" w:rsidP="00463B95">
      <w:pPr>
        <w:pStyle w:val="Header"/>
        <w:tabs>
          <w:tab w:val="clear" w:pos="4320"/>
          <w:tab w:val="clear" w:pos="8640"/>
        </w:tabs>
        <w:rPr>
          <w:u w:val="single"/>
        </w:rPr>
      </w:pPr>
    </w:p>
    <w:p w:rsidR="00463B95" w:rsidRPr="00D6126B" w:rsidRDefault="00FE7565" w:rsidP="00A53B41">
      <w:pPr>
        <w:pStyle w:val="Header"/>
        <w:tabs>
          <w:tab w:val="clear" w:pos="4320"/>
          <w:tab w:val="clear" w:pos="8640"/>
        </w:tabs>
        <w:ind w:left="720" w:hanging="720"/>
      </w:pPr>
      <w:r w:rsidRPr="00D6126B">
        <w:t>2.</w:t>
      </w:r>
      <w:r w:rsidRPr="00D6126B">
        <w:tab/>
      </w:r>
      <w:r w:rsidR="00A53B41" w:rsidRPr="00D6126B">
        <w:t>Placement of Security Services at the following places on below site of PCSIR Laboratories Complex, Lahore at following rates:</w:t>
      </w:r>
    </w:p>
    <w:p w:rsidR="00A53B41" w:rsidRPr="00D6126B" w:rsidRDefault="00A53B41" w:rsidP="00463B95">
      <w:pPr>
        <w:pStyle w:val="Header"/>
        <w:tabs>
          <w:tab w:val="clear" w:pos="4320"/>
          <w:tab w:val="clear" w:pos="8640"/>
        </w:tabs>
      </w:pPr>
    </w:p>
    <w:p w:rsidR="00A53B41" w:rsidRPr="00D6126B" w:rsidRDefault="00A53B41" w:rsidP="00463B95">
      <w:pPr>
        <w:pStyle w:val="Header"/>
        <w:tabs>
          <w:tab w:val="clear" w:pos="4320"/>
          <w:tab w:val="clear" w:pos="8640"/>
        </w:tabs>
      </w:pPr>
    </w:p>
    <w:tbl>
      <w:tblPr>
        <w:tblStyle w:val="TableGrid"/>
        <w:tblW w:w="8640" w:type="dxa"/>
        <w:tblInd w:w="828" w:type="dxa"/>
        <w:tblLook w:val="04A0"/>
      </w:tblPr>
      <w:tblGrid>
        <w:gridCol w:w="2952"/>
        <w:gridCol w:w="2808"/>
        <w:gridCol w:w="2880"/>
      </w:tblGrid>
      <w:tr w:rsidR="00A53B41" w:rsidRPr="00D6126B" w:rsidTr="00034F4A">
        <w:trPr>
          <w:trHeight w:val="872"/>
        </w:trPr>
        <w:tc>
          <w:tcPr>
            <w:tcW w:w="2952" w:type="dxa"/>
          </w:tcPr>
          <w:p w:rsidR="00A53B41" w:rsidRPr="00D6126B" w:rsidRDefault="002B7B3E" w:rsidP="002B7B3E">
            <w:pPr>
              <w:pStyle w:val="Header"/>
              <w:tabs>
                <w:tab w:val="clear" w:pos="4320"/>
                <w:tab w:val="clear" w:pos="8640"/>
              </w:tabs>
              <w:jc w:val="left"/>
              <w:rPr>
                <w:b/>
              </w:rPr>
            </w:pPr>
            <w:r w:rsidRPr="00D6126B">
              <w:rPr>
                <w:b/>
              </w:rPr>
              <w:t>Required Security Guards</w:t>
            </w:r>
          </w:p>
        </w:tc>
        <w:tc>
          <w:tcPr>
            <w:tcW w:w="2808" w:type="dxa"/>
          </w:tcPr>
          <w:p w:rsidR="00A53B41" w:rsidRPr="00D6126B" w:rsidRDefault="00B16E1E" w:rsidP="00B81031">
            <w:pPr>
              <w:pStyle w:val="Header"/>
              <w:tabs>
                <w:tab w:val="clear" w:pos="4320"/>
                <w:tab w:val="clear" w:pos="8640"/>
              </w:tabs>
              <w:jc w:val="center"/>
              <w:rPr>
                <w:b/>
              </w:rPr>
            </w:pPr>
            <w:r w:rsidRPr="00D6126B">
              <w:rPr>
                <w:b/>
              </w:rPr>
              <w:t xml:space="preserve">Per </w:t>
            </w:r>
            <w:r w:rsidR="002B7B3E" w:rsidRPr="00D6126B">
              <w:rPr>
                <w:b/>
              </w:rPr>
              <w:t>M</w:t>
            </w:r>
            <w:r w:rsidRPr="00D6126B">
              <w:rPr>
                <w:b/>
              </w:rPr>
              <w:t xml:space="preserve">onth Salary in </w:t>
            </w:r>
            <w:r w:rsidR="002B7B3E" w:rsidRPr="00D6126B">
              <w:rPr>
                <w:b/>
              </w:rPr>
              <w:t>Rupees</w:t>
            </w:r>
            <w:r w:rsidRPr="00D6126B">
              <w:rPr>
                <w:b/>
              </w:rPr>
              <w:t xml:space="preserve"> </w:t>
            </w:r>
            <w:r w:rsidR="002B7B3E" w:rsidRPr="00D6126B">
              <w:rPr>
                <w:b/>
              </w:rPr>
              <w:t>o</w:t>
            </w:r>
            <w:r w:rsidRPr="00D6126B">
              <w:rPr>
                <w:b/>
              </w:rPr>
              <w:t xml:space="preserve">f each </w:t>
            </w:r>
            <w:r w:rsidR="002B7B3E" w:rsidRPr="00D6126B">
              <w:rPr>
                <w:b/>
              </w:rPr>
              <w:t xml:space="preserve">                </w:t>
            </w:r>
          </w:p>
        </w:tc>
        <w:tc>
          <w:tcPr>
            <w:tcW w:w="2880" w:type="dxa"/>
          </w:tcPr>
          <w:p w:rsidR="00A53B41" w:rsidRPr="00D6126B" w:rsidRDefault="00B16E1E" w:rsidP="00B81031">
            <w:pPr>
              <w:pStyle w:val="Header"/>
              <w:tabs>
                <w:tab w:val="clear" w:pos="4320"/>
                <w:tab w:val="clear" w:pos="8640"/>
              </w:tabs>
              <w:ind w:left="-27"/>
              <w:jc w:val="center"/>
              <w:rPr>
                <w:b/>
              </w:rPr>
            </w:pPr>
            <w:r w:rsidRPr="00D6126B">
              <w:rPr>
                <w:b/>
              </w:rPr>
              <w:t xml:space="preserve">Per Month Salary in Rupees of 8 Nos. </w:t>
            </w:r>
            <w:r w:rsidR="002B7B3E" w:rsidRPr="00D6126B">
              <w:rPr>
                <w:b/>
              </w:rPr>
              <w:t xml:space="preserve">               </w:t>
            </w:r>
          </w:p>
        </w:tc>
      </w:tr>
      <w:tr w:rsidR="00A53B41" w:rsidRPr="00D6126B" w:rsidTr="002B7B3E">
        <w:tc>
          <w:tcPr>
            <w:tcW w:w="2952" w:type="dxa"/>
          </w:tcPr>
          <w:p w:rsidR="00A53B41" w:rsidRPr="00D6126B" w:rsidRDefault="00B81031" w:rsidP="00B81031">
            <w:pPr>
              <w:pStyle w:val="Header"/>
              <w:tabs>
                <w:tab w:val="clear" w:pos="4320"/>
                <w:tab w:val="clear" w:pos="8640"/>
              </w:tabs>
            </w:pPr>
            <w:r>
              <w:t xml:space="preserve">8 Nos. </w:t>
            </w:r>
          </w:p>
        </w:tc>
        <w:tc>
          <w:tcPr>
            <w:tcW w:w="2808" w:type="dxa"/>
          </w:tcPr>
          <w:p w:rsidR="00A53B41" w:rsidRPr="00D6126B" w:rsidRDefault="00A53B41" w:rsidP="00463B95">
            <w:pPr>
              <w:pStyle w:val="Header"/>
              <w:tabs>
                <w:tab w:val="clear" w:pos="4320"/>
                <w:tab w:val="clear" w:pos="8640"/>
              </w:tabs>
            </w:pPr>
          </w:p>
        </w:tc>
        <w:tc>
          <w:tcPr>
            <w:tcW w:w="2880" w:type="dxa"/>
          </w:tcPr>
          <w:p w:rsidR="00A53B41" w:rsidRPr="00D6126B" w:rsidRDefault="00A53B41" w:rsidP="00463B95">
            <w:pPr>
              <w:pStyle w:val="Header"/>
              <w:tabs>
                <w:tab w:val="clear" w:pos="4320"/>
                <w:tab w:val="clear" w:pos="8640"/>
              </w:tabs>
            </w:pPr>
          </w:p>
        </w:tc>
      </w:tr>
      <w:tr w:rsidR="00A53B41" w:rsidRPr="00D6126B" w:rsidTr="002B7B3E">
        <w:tc>
          <w:tcPr>
            <w:tcW w:w="2952" w:type="dxa"/>
          </w:tcPr>
          <w:p w:rsidR="00A53B41" w:rsidRPr="00D6126B" w:rsidRDefault="00A53B41" w:rsidP="00463B95">
            <w:pPr>
              <w:pStyle w:val="Header"/>
              <w:tabs>
                <w:tab w:val="clear" w:pos="4320"/>
                <w:tab w:val="clear" w:pos="8640"/>
              </w:tabs>
            </w:pPr>
          </w:p>
        </w:tc>
        <w:tc>
          <w:tcPr>
            <w:tcW w:w="2808" w:type="dxa"/>
          </w:tcPr>
          <w:p w:rsidR="00A53B41" w:rsidRPr="00D6126B" w:rsidRDefault="00A53B41" w:rsidP="00463B95">
            <w:pPr>
              <w:pStyle w:val="Header"/>
              <w:tabs>
                <w:tab w:val="clear" w:pos="4320"/>
                <w:tab w:val="clear" w:pos="8640"/>
              </w:tabs>
            </w:pPr>
          </w:p>
        </w:tc>
        <w:tc>
          <w:tcPr>
            <w:tcW w:w="2880" w:type="dxa"/>
          </w:tcPr>
          <w:p w:rsidR="00A53B41" w:rsidRPr="00D6126B" w:rsidRDefault="00A53B41" w:rsidP="00463B95">
            <w:pPr>
              <w:pStyle w:val="Header"/>
              <w:tabs>
                <w:tab w:val="clear" w:pos="4320"/>
                <w:tab w:val="clear" w:pos="8640"/>
              </w:tabs>
            </w:pPr>
          </w:p>
        </w:tc>
      </w:tr>
      <w:tr w:rsidR="00A53B41" w:rsidRPr="00D6126B" w:rsidTr="002B7B3E">
        <w:tc>
          <w:tcPr>
            <w:tcW w:w="2952" w:type="dxa"/>
          </w:tcPr>
          <w:p w:rsidR="00A53B41" w:rsidRPr="00D6126B" w:rsidRDefault="00A53B41" w:rsidP="00463B95">
            <w:pPr>
              <w:pStyle w:val="Header"/>
              <w:tabs>
                <w:tab w:val="clear" w:pos="4320"/>
                <w:tab w:val="clear" w:pos="8640"/>
              </w:tabs>
            </w:pPr>
          </w:p>
        </w:tc>
        <w:tc>
          <w:tcPr>
            <w:tcW w:w="2808" w:type="dxa"/>
          </w:tcPr>
          <w:p w:rsidR="00A53B41" w:rsidRPr="00D6126B" w:rsidRDefault="00A53B41" w:rsidP="00463B95">
            <w:pPr>
              <w:pStyle w:val="Header"/>
              <w:tabs>
                <w:tab w:val="clear" w:pos="4320"/>
                <w:tab w:val="clear" w:pos="8640"/>
              </w:tabs>
            </w:pPr>
          </w:p>
        </w:tc>
        <w:tc>
          <w:tcPr>
            <w:tcW w:w="2880" w:type="dxa"/>
          </w:tcPr>
          <w:p w:rsidR="00A53B41" w:rsidRPr="00D6126B" w:rsidRDefault="00A53B41" w:rsidP="00463B95">
            <w:pPr>
              <w:pStyle w:val="Header"/>
              <w:tabs>
                <w:tab w:val="clear" w:pos="4320"/>
                <w:tab w:val="clear" w:pos="8640"/>
              </w:tabs>
            </w:pPr>
          </w:p>
        </w:tc>
      </w:tr>
    </w:tbl>
    <w:p w:rsidR="00505A41" w:rsidRPr="00D6126B" w:rsidRDefault="00505A41" w:rsidP="00463B95">
      <w:pPr>
        <w:pStyle w:val="Header"/>
        <w:tabs>
          <w:tab w:val="clear" w:pos="4320"/>
          <w:tab w:val="clear" w:pos="8640"/>
        </w:tabs>
      </w:pPr>
    </w:p>
    <w:p w:rsidR="00505A41" w:rsidRPr="00D6126B" w:rsidRDefault="009F7827" w:rsidP="00030C9C">
      <w:pPr>
        <w:pStyle w:val="Header"/>
        <w:tabs>
          <w:tab w:val="clear" w:pos="4320"/>
          <w:tab w:val="clear" w:pos="8640"/>
        </w:tabs>
        <w:spacing w:before="240"/>
      </w:pPr>
      <w:r w:rsidRPr="00D6126B">
        <w:t>3.</w:t>
      </w:r>
      <w:r w:rsidRPr="00D6126B">
        <w:tab/>
      </w:r>
      <w:r w:rsidR="007C4419" w:rsidRPr="00D6126B">
        <w:t>We shall abide by all the terms and conditions of the tender.</w:t>
      </w:r>
    </w:p>
    <w:p w:rsidR="007C4419" w:rsidRPr="00D6126B" w:rsidRDefault="00001E36" w:rsidP="00030C9C">
      <w:pPr>
        <w:pStyle w:val="Header"/>
        <w:tabs>
          <w:tab w:val="clear" w:pos="4320"/>
          <w:tab w:val="clear" w:pos="8640"/>
        </w:tabs>
        <w:spacing w:before="240"/>
        <w:ind w:left="720" w:hanging="720"/>
      </w:pPr>
      <w:r w:rsidRPr="00D6126B">
        <w:t>4.</w:t>
      </w:r>
      <w:r w:rsidRPr="00D6126B">
        <w:tab/>
        <w:t>We understand that, in case of any difference of quoted price in words and digits, the lowest quoted price will be considered, as quoted price.</w:t>
      </w:r>
    </w:p>
    <w:p w:rsidR="00001E36" w:rsidRPr="00D6126B" w:rsidRDefault="00001E36" w:rsidP="00030C9C">
      <w:pPr>
        <w:pStyle w:val="Header"/>
        <w:tabs>
          <w:tab w:val="clear" w:pos="4320"/>
          <w:tab w:val="clear" w:pos="8640"/>
        </w:tabs>
        <w:spacing w:before="240"/>
        <w:ind w:left="720" w:hanging="720"/>
      </w:pPr>
      <w:r w:rsidRPr="00D6126B">
        <w:t>5.</w:t>
      </w:r>
      <w:r w:rsidRPr="00D6126B">
        <w:tab/>
      </w:r>
      <w:r w:rsidR="00142570" w:rsidRPr="00D6126B">
        <w:t>Bids security should be enclosed alongwith the financial proposal.</w:t>
      </w:r>
    </w:p>
    <w:p w:rsidR="00142570" w:rsidRPr="00D6126B" w:rsidRDefault="00142570" w:rsidP="0016210E">
      <w:pPr>
        <w:pStyle w:val="Header"/>
        <w:tabs>
          <w:tab w:val="clear" w:pos="4320"/>
          <w:tab w:val="clear" w:pos="8640"/>
        </w:tabs>
        <w:spacing w:before="240"/>
        <w:ind w:left="720" w:hanging="720"/>
      </w:pPr>
    </w:p>
    <w:p w:rsidR="00142570" w:rsidRPr="00D6126B" w:rsidRDefault="00142570" w:rsidP="00001E36">
      <w:pPr>
        <w:pStyle w:val="Header"/>
        <w:tabs>
          <w:tab w:val="clear" w:pos="4320"/>
          <w:tab w:val="clear" w:pos="8640"/>
        </w:tabs>
        <w:ind w:left="720" w:hanging="720"/>
      </w:pPr>
    </w:p>
    <w:p w:rsidR="00736841" w:rsidRPr="00D6126B" w:rsidRDefault="00736841" w:rsidP="00001E36">
      <w:pPr>
        <w:pStyle w:val="Header"/>
        <w:tabs>
          <w:tab w:val="clear" w:pos="4320"/>
          <w:tab w:val="clear" w:pos="8640"/>
        </w:tabs>
        <w:ind w:left="720" w:hanging="720"/>
      </w:pPr>
    </w:p>
    <w:p w:rsidR="00736841" w:rsidRPr="00D6126B" w:rsidRDefault="00736841" w:rsidP="00001E36">
      <w:pPr>
        <w:pStyle w:val="Header"/>
        <w:tabs>
          <w:tab w:val="clear" w:pos="4320"/>
          <w:tab w:val="clear" w:pos="8640"/>
        </w:tabs>
        <w:ind w:left="720" w:hanging="720"/>
      </w:pPr>
    </w:p>
    <w:p w:rsidR="00736841" w:rsidRPr="00D6126B" w:rsidRDefault="00736841" w:rsidP="00001E36">
      <w:pPr>
        <w:pStyle w:val="Header"/>
        <w:tabs>
          <w:tab w:val="clear" w:pos="4320"/>
          <w:tab w:val="clear" w:pos="8640"/>
        </w:tabs>
        <w:ind w:left="720" w:hanging="720"/>
      </w:pPr>
    </w:p>
    <w:p w:rsidR="00142570" w:rsidRPr="00D6126B" w:rsidRDefault="00142570" w:rsidP="00736841">
      <w:pPr>
        <w:pStyle w:val="Header"/>
        <w:tabs>
          <w:tab w:val="clear" w:pos="4320"/>
          <w:tab w:val="clear" w:pos="8640"/>
        </w:tabs>
        <w:spacing w:line="480" w:lineRule="auto"/>
        <w:ind w:left="1440" w:hanging="720"/>
      </w:pPr>
      <w:r w:rsidRPr="00D6126B">
        <w:t>Signature:</w:t>
      </w:r>
      <w:r w:rsidRPr="00D6126B">
        <w:tab/>
      </w:r>
      <w:r w:rsidRPr="00D6126B">
        <w:tab/>
      </w:r>
      <w:r w:rsidRPr="00D6126B">
        <w:rPr>
          <w:u w:val="single"/>
        </w:rPr>
        <w:tab/>
      </w:r>
      <w:r w:rsidRPr="00D6126B">
        <w:rPr>
          <w:u w:val="single"/>
        </w:rPr>
        <w:tab/>
      </w:r>
      <w:r w:rsidRPr="00D6126B">
        <w:rPr>
          <w:u w:val="single"/>
        </w:rPr>
        <w:tab/>
      </w:r>
      <w:r w:rsidRPr="00D6126B">
        <w:rPr>
          <w:u w:val="single"/>
        </w:rPr>
        <w:tab/>
      </w:r>
      <w:r w:rsidRPr="00D6126B">
        <w:rPr>
          <w:u w:val="single"/>
        </w:rPr>
        <w:tab/>
      </w:r>
      <w:r w:rsidRPr="00D6126B">
        <w:rPr>
          <w:u w:val="single"/>
        </w:rPr>
        <w:tab/>
      </w:r>
      <w:r w:rsidRPr="00D6126B">
        <w:rPr>
          <w:u w:val="single"/>
        </w:rPr>
        <w:tab/>
      </w:r>
    </w:p>
    <w:p w:rsidR="00142570" w:rsidRPr="00D6126B" w:rsidRDefault="00142570" w:rsidP="00736841">
      <w:pPr>
        <w:pStyle w:val="Header"/>
        <w:tabs>
          <w:tab w:val="clear" w:pos="4320"/>
          <w:tab w:val="clear" w:pos="8640"/>
        </w:tabs>
        <w:spacing w:line="480" w:lineRule="auto"/>
        <w:ind w:left="1440" w:hanging="720"/>
      </w:pPr>
      <w:r w:rsidRPr="00D6126B">
        <w:t>Name:</w:t>
      </w:r>
      <w:r w:rsidRPr="00D6126B">
        <w:tab/>
      </w:r>
      <w:r w:rsidRPr="00D6126B">
        <w:tab/>
      </w:r>
      <w:r w:rsidRPr="00D6126B">
        <w:tab/>
      </w:r>
      <w:r w:rsidRPr="00D6126B">
        <w:rPr>
          <w:u w:val="single"/>
        </w:rPr>
        <w:tab/>
      </w:r>
      <w:r w:rsidRPr="00D6126B">
        <w:rPr>
          <w:u w:val="single"/>
        </w:rPr>
        <w:tab/>
      </w:r>
      <w:r w:rsidRPr="00D6126B">
        <w:rPr>
          <w:u w:val="single"/>
        </w:rPr>
        <w:tab/>
      </w:r>
      <w:r w:rsidRPr="00D6126B">
        <w:rPr>
          <w:u w:val="single"/>
        </w:rPr>
        <w:tab/>
      </w:r>
      <w:r w:rsidRPr="00D6126B">
        <w:rPr>
          <w:u w:val="single"/>
        </w:rPr>
        <w:tab/>
      </w:r>
      <w:r w:rsidRPr="00D6126B">
        <w:rPr>
          <w:u w:val="single"/>
        </w:rPr>
        <w:tab/>
      </w:r>
      <w:r w:rsidRPr="00D6126B">
        <w:rPr>
          <w:u w:val="single"/>
        </w:rPr>
        <w:tab/>
      </w:r>
    </w:p>
    <w:p w:rsidR="00142570" w:rsidRPr="00D6126B" w:rsidRDefault="00142570" w:rsidP="00736841">
      <w:pPr>
        <w:pStyle w:val="Header"/>
        <w:tabs>
          <w:tab w:val="clear" w:pos="4320"/>
          <w:tab w:val="clear" w:pos="8640"/>
        </w:tabs>
        <w:spacing w:line="480" w:lineRule="auto"/>
        <w:ind w:left="1440" w:hanging="720"/>
      </w:pPr>
      <w:r w:rsidRPr="00D6126B">
        <w:t>Designation:</w:t>
      </w:r>
      <w:r w:rsidRPr="00D6126B">
        <w:tab/>
      </w:r>
      <w:r w:rsidRPr="00D6126B">
        <w:tab/>
      </w:r>
      <w:r w:rsidRPr="00D6126B">
        <w:rPr>
          <w:u w:val="single"/>
        </w:rPr>
        <w:tab/>
      </w:r>
      <w:r w:rsidRPr="00D6126B">
        <w:rPr>
          <w:u w:val="single"/>
        </w:rPr>
        <w:tab/>
      </w:r>
      <w:r w:rsidRPr="00D6126B">
        <w:rPr>
          <w:u w:val="single"/>
        </w:rPr>
        <w:tab/>
      </w:r>
      <w:r w:rsidRPr="00D6126B">
        <w:rPr>
          <w:u w:val="single"/>
        </w:rPr>
        <w:tab/>
      </w:r>
      <w:r w:rsidRPr="00D6126B">
        <w:rPr>
          <w:u w:val="single"/>
        </w:rPr>
        <w:tab/>
      </w:r>
      <w:r w:rsidRPr="00D6126B">
        <w:rPr>
          <w:u w:val="single"/>
        </w:rPr>
        <w:tab/>
      </w:r>
      <w:r w:rsidRPr="00D6126B">
        <w:rPr>
          <w:u w:val="single"/>
        </w:rPr>
        <w:tab/>
      </w:r>
    </w:p>
    <w:p w:rsidR="00142570" w:rsidRPr="00D6126B" w:rsidRDefault="00142570" w:rsidP="00736841">
      <w:pPr>
        <w:pStyle w:val="Header"/>
        <w:tabs>
          <w:tab w:val="clear" w:pos="4320"/>
          <w:tab w:val="clear" w:pos="8640"/>
        </w:tabs>
        <w:spacing w:line="480" w:lineRule="auto"/>
        <w:ind w:left="1440" w:hanging="720"/>
      </w:pPr>
      <w:r w:rsidRPr="00D6126B">
        <w:t>CNIC No:</w:t>
      </w:r>
      <w:r w:rsidRPr="00D6126B">
        <w:tab/>
      </w:r>
      <w:r w:rsidRPr="00D6126B">
        <w:tab/>
      </w:r>
      <w:r w:rsidRPr="00D6126B">
        <w:rPr>
          <w:u w:val="single"/>
        </w:rPr>
        <w:tab/>
      </w:r>
      <w:r w:rsidRPr="00D6126B">
        <w:rPr>
          <w:u w:val="single"/>
        </w:rPr>
        <w:tab/>
      </w:r>
      <w:r w:rsidRPr="00D6126B">
        <w:rPr>
          <w:u w:val="single"/>
        </w:rPr>
        <w:tab/>
      </w:r>
      <w:r w:rsidRPr="00D6126B">
        <w:rPr>
          <w:u w:val="single"/>
        </w:rPr>
        <w:tab/>
      </w:r>
      <w:r w:rsidRPr="00D6126B">
        <w:rPr>
          <w:u w:val="single"/>
        </w:rPr>
        <w:tab/>
      </w:r>
      <w:r w:rsidRPr="00D6126B">
        <w:rPr>
          <w:u w:val="single"/>
        </w:rPr>
        <w:tab/>
      </w:r>
      <w:r w:rsidRPr="00D6126B">
        <w:rPr>
          <w:u w:val="single"/>
        </w:rPr>
        <w:tab/>
      </w:r>
    </w:p>
    <w:p w:rsidR="00142570" w:rsidRPr="00D6126B" w:rsidRDefault="00142570" w:rsidP="00736841">
      <w:pPr>
        <w:pStyle w:val="Header"/>
        <w:tabs>
          <w:tab w:val="clear" w:pos="4320"/>
          <w:tab w:val="clear" w:pos="8640"/>
        </w:tabs>
        <w:spacing w:line="480" w:lineRule="auto"/>
        <w:ind w:left="1440" w:hanging="720"/>
      </w:pPr>
      <w:r w:rsidRPr="00D6126B">
        <w:t>Date:</w:t>
      </w:r>
      <w:r w:rsidRPr="00D6126B">
        <w:tab/>
      </w:r>
      <w:r w:rsidRPr="00D6126B">
        <w:tab/>
      </w:r>
      <w:r w:rsidRPr="00D6126B">
        <w:tab/>
      </w:r>
      <w:r w:rsidRPr="00D6126B">
        <w:rPr>
          <w:u w:val="single"/>
        </w:rPr>
        <w:tab/>
      </w:r>
      <w:r w:rsidRPr="00D6126B">
        <w:rPr>
          <w:u w:val="single"/>
        </w:rPr>
        <w:tab/>
      </w:r>
      <w:r w:rsidRPr="00D6126B">
        <w:rPr>
          <w:u w:val="single"/>
        </w:rPr>
        <w:tab/>
      </w:r>
      <w:r w:rsidRPr="00D6126B">
        <w:rPr>
          <w:u w:val="single"/>
        </w:rPr>
        <w:tab/>
      </w:r>
      <w:r w:rsidRPr="00D6126B">
        <w:rPr>
          <w:u w:val="single"/>
        </w:rPr>
        <w:tab/>
      </w:r>
      <w:r w:rsidRPr="00D6126B">
        <w:rPr>
          <w:u w:val="single"/>
        </w:rPr>
        <w:tab/>
      </w:r>
      <w:r w:rsidRPr="00D6126B">
        <w:rPr>
          <w:u w:val="single"/>
        </w:rPr>
        <w:tab/>
      </w:r>
    </w:p>
    <w:p w:rsidR="00142570" w:rsidRPr="00D6126B" w:rsidRDefault="00142570" w:rsidP="00001E36">
      <w:pPr>
        <w:pStyle w:val="Header"/>
        <w:tabs>
          <w:tab w:val="clear" w:pos="4320"/>
          <w:tab w:val="clear" w:pos="8640"/>
        </w:tabs>
        <w:ind w:left="720" w:hanging="720"/>
      </w:pPr>
    </w:p>
    <w:p w:rsidR="00142570" w:rsidRPr="00D6126B" w:rsidRDefault="00142570" w:rsidP="00001E36">
      <w:pPr>
        <w:pStyle w:val="Header"/>
        <w:tabs>
          <w:tab w:val="clear" w:pos="4320"/>
          <w:tab w:val="clear" w:pos="8640"/>
        </w:tabs>
        <w:ind w:left="720" w:hanging="720"/>
      </w:pPr>
    </w:p>
    <w:p w:rsidR="00001E36" w:rsidRPr="00D6126B" w:rsidRDefault="00001E36" w:rsidP="00463B95">
      <w:pPr>
        <w:pStyle w:val="Header"/>
        <w:tabs>
          <w:tab w:val="clear" w:pos="4320"/>
          <w:tab w:val="clear" w:pos="8640"/>
        </w:tabs>
      </w:pPr>
    </w:p>
    <w:p w:rsidR="00246005" w:rsidRPr="00D6126B" w:rsidRDefault="00246005" w:rsidP="00756BC4">
      <w:pPr>
        <w:pStyle w:val="Header"/>
        <w:rPr>
          <w:sz w:val="6"/>
        </w:rPr>
      </w:pPr>
    </w:p>
    <w:p w:rsidR="00246005" w:rsidRPr="00D6126B" w:rsidRDefault="00246005" w:rsidP="00756BC4">
      <w:pPr>
        <w:pStyle w:val="Header"/>
        <w:rPr>
          <w:sz w:val="6"/>
        </w:rPr>
      </w:pPr>
    </w:p>
    <w:p w:rsidR="00246005" w:rsidRPr="00D6126B" w:rsidRDefault="00246005" w:rsidP="00756BC4">
      <w:pPr>
        <w:pStyle w:val="Header"/>
        <w:rPr>
          <w:sz w:val="6"/>
        </w:rPr>
      </w:pPr>
    </w:p>
    <w:p w:rsidR="00246005" w:rsidRPr="00D6126B" w:rsidRDefault="00246005" w:rsidP="00756BC4">
      <w:pPr>
        <w:pStyle w:val="Header"/>
        <w:tabs>
          <w:tab w:val="clear" w:pos="4320"/>
          <w:tab w:val="clear" w:pos="8640"/>
        </w:tabs>
        <w:rPr>
          <w:bCs/>
        </w:rPr>
      </w:pPr>
      <w:r w:rsidRPr="00D6126B">
        <w:rPr>
          <w:bCs/>
        </w:rPr>
        <w:t xml:space="preserve"> </w:t>
      </w:r>
    </w:p>
    <w:sectPr w:rsidR="00246005" w:rsidRPr="00D6126B" w:rsidSect="00CC2F67">
      <w:footerReference w:type="default" r:id="rId12"/>
      <w:pgSz w:w="12242" w:h="18722" w:code="126"/>
      <w:pgMar w:top="720" w:right="1440" w:bottom="446"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071">
      <wne:fci wne:fciName="FilePrintPreview" wne:swArg="0000"/>
    </wne:keymap>
    <wne:keymap wne:mask="1" wne:kcmPrimary="0271"/>
    <wne:keymap wne:mask="1" wne:kcmPrimary="0649"/>
  </wne:keymap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1DDB" w:rsidRDefault="00891DDB" w:rsidP="00CC2F67">
      <w:r>
        <w:separator/>
      </w:r>
    </w:p>
  </w:endnote>
  <w:endnote w:type="continuationSeparator" w:id="1">
    <w:p w:rsidR="00891DDB" w:rsidRDefault="00891DDB" w:rsidP="00CC2F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26482"/>
      <w:docPartObj>
        <w:docPartGallery w:val="Page Numbers (Bottom of Page)"/>
        <w:docPartUnique/>
      </w:docPartObj>
    </w:sdtPr>
    <w:sdtContent>
      <w:sdt>
        <w:sdtPr>
          <w:id w:val="98381352"/>
          <w:docPartObj>
            <w:docPartGallery w:val="Page Numbers (Top of Page)"/>
            <w:docPartUnique/>
          </w:docPartObj>
        </w:sdtPr>
        <w:sdtContent>
          <w:p w:rsidR="00CC2F67" w:rsidRDefault="00CC2F67" w:rsidP="00CC2F67">
            <w:pPr>
              <w:pStyle w:val="Footer"/>
              <w:jc w:val="right"/>
            </w:pPr>
            <w:r>
              <w:t xml:space="preserve">Page </w:t>
            </w:r>
            <w:r w:rsidR="00C15560">
              <w:rPr>
                <w:b/>
              </w:rPr>
              <w:fldChar w:fldCharType="begin"/>
            </w:r>
            <w:r>
              <w:rPr>
                <w:b/>
              </w:rPr>
              <w:instrText xml:space="preserve"> PAGE </w:instrText>
            </w:r>
            <w:r w:rsidR="00C15560">
              <w:rPr>
                <w:b/>
              </w:rPr>
              <w:fldChar w:fldCharType="separate"/>
            </w:r>
            <w:r w:rsidR="00DB162E">
              <w:rPr>
                <w:b/>
                <w:noProof/>
              </w:rPr>
              <w:t>3</w:t>
            </w:r>
            <w:r w:rsidR="00C15560">
              <w:rPr>
                <w:b/>
              </w:rPr>
              <w:fldChar w:fldCharType="end"/>
            </w:r>
            <w:r>
              <w:t xml:space="preserve"> of </w:t>
            </w:r>
            <w:r w:rsidR="00C15560">
              <w:rPr>
                <w:b/>
              </w:rPr>
              <w:fldChar w:fldCharType="begin"/>
            </w:r>
            <w:r>
              <w:rPr>
                <w:b/>
              </w:rPr>
              <w:instrText xml:space="preserve"> NUMPAGES  </w:instrText>
            </w:r>
            <w:r w:rsidR="00C15560">
              <w:rPr>
                <w:b/>
              </w:rPr>
              <w:fldChar w:fldCharType="separate"/>
            </w:r>
            <w:r w:rsidR="00DB162E">
              <w:rPr>
                <w:b/>
                <w:noProof/>
              </w:rPr>
              <w:t>13</w:t>
            </w:r>
            <w:r w:rsidR="00C15560">
              <w:rPr>
                <w:b/>
              </w:rPr>
              <w:fldChar w:fldCharType="end"/>
            </w:r>
          </w:p>
        </w:sdtContent>
      </w:sdt>
    </w:sdtContent>
  </w:sdt>
  <w:p w:rsidR="00CC2F67" w:rsidRDefault="00CC2F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1DDB" w:rsidRDefault="00891DDB" w:rsidP="00CC2F67">
      <w:r>
        <w:separator/>
      </w:r>
    </w:p>
  </w:footnote>
  <w:footnote w:type="continuationSeparator" w:id="1">
    <w:p w:rsidR="00891DDB" w:rsidRDefault="00891DDB" w:rsidP="00CC2F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E5ADE"/>
    <w:multiLevelType w:val="hybridMultilevel"/>
    <w:tmpl w:val="919210E8"/>
    <w:lvl w:ilvl="0" w:tplc="0809001B">
      <w:start w:val="1"/>
      <w:numFmt w:val="lowerRoman"/>
      <w:lvlText w:val="%1."/>
      <w:lvlJc w:val="right"/>
      <w:pPr>
        <w:ind w:left="1446" w:hanging="360"/>
      </w:pPr>
    </w:lvl>
    <w:lvl w:ilvl="1" w:tplc="08090019" w:tentative="1">
      <w:start w:val="1"/>
      <w:numFmt w:val="lowerLetter"/>
      <w:lvlText w:val="%2."/>
      <w:lvlJc w:val="left"/>
      <w:pPr>
        <w:ind w:left="2166" w:hanging="360"/>
      </w:pPr>
    </w:lvl>
    <w:lvl w:ilvl="2" w:tplc="0809001B" w:tentative="1">
      <w:start w:val="1"/>
      <w:numFmt w:val="lowerRoman"/>
      <w:lvlText w:val="%3."/>
      <w:lvlJc w:val="right"/>
      <w:pPr>
        <w:ind w:left="2886" w:hanging="180"/>
      </w:pPr>
    </w:lvl>
    <w:lvl w:ilvl="3" w:tplc="0809000F" w:tentative="1">
      <w:start w:val="1"/>
      <w:numFmt w:val="decimal"/>
      <w:lvlText w:val="%4."/>
      <w:lvlJc w:val="left"/>
      <w:pPr>
        <w:ind w:left="3606" w:hanging="360"/>
      </w:pPr>
    </w:lvl>
    <w:lvl w:ilvl="4" w:tplc="08090019" w:tentative="1">
      <w:start w:val="1"/>
      <w:numFmt w:val="lowerLetter"/>
      <w:lvlText w:val="%5."/>
      <w:lvlJc w:val="left"/>
      <w:pPr>
        <w:ind w:left="4326" w:hanging="360"/>
      </w:pPr>
    </w:lvl>
    <w:lvl w:ilvl="5" w:tplc="0809001B" w:tentative="1">
      <w:start w:val="1"/>
      <w:numFmt w:val="lowerRoman"/>
      <w:lvlText w:val="%6."/>
      <w:lvlJc w:val="right"/>
      <w:pPr>
        <w:ind w:left="5046" w:hanging="180"/>
      </w:pPr>
    </w:lvl>
    <w:lvl w:ilvl="6" w:tplc="0809000F" w:tentative="1">
      <w:start w:val="1"/>
      <w:numFmt w:val="decimal"/>
      <w:lvlText w:val="%7."/>
      <w:lvlJc w:val="left"/>
      <w:pPr>
        <w:ind w:left="5766" w:hanging="360"/>
      </w:pPr>
    </w:lvl>
    <w:lvl w:ilvl="7" w:tplc="08090019" w:tentative="1">
      <w:start w:val="1"/>
      <w:numFmt w:val="lowerLetter"/>
      <w:lvlText w:val="%8."/>
      <w:lvlJc w:val="left"/>
      <w:pPr>
        <w:ind w:left="6486" w:hanging="360"/>
      </w:pPr>
    </w:lvl>
    <w:lvl w:ilvl="8" w:tplc="0809001B" w:tentative="1">
      <w:start w:val="1"/>
      <w:numFmt w:val="lowerRoman"/>
      <w:lvlText w:val="%9."/>
      <w:lvlJc w:val="right"/>
      <w:pPr>
        <w:ind w:left="7206" w:hanging="180"/>
      </w:pPr>
    </w:lvl>
  </w:abstractNum>
  <w:abstractNum w:abstractNumId="1">
    <w:nsid w:val="03935087"/>
    <w:multiLevelType w:val="hybridMultilevel"/>
    <w:tmpl w:val="34C01DB6"/>
    <w:lvl w:ilvl="0" w:tplc="08090017">
      <w:start w:val="1"/>
      <w:numFmt w:val="lowerLetter"/>
      <w:lvlText w:val="%1)"/>
      <w:lvlJc w:val="left"/>
      <w:pPr>
        <w:ind w:left="2017" w:hanging="360"/>
      </w:pPr>
      <w:rPr>
        <w:rFonts w:hint="default"/>
      </w:rPr>
    </w:lvl>
    <w:lvl w:ilvl="1" w:tplc="08090003" w:tentative="1">
      <w:start w:val="1"/>
      <w:numFmt w:val="bullet"/>
      <w:lvlText w:val="o"/>
      <w:lvlJc w:val="left"/>
      <w:pPr>
        <w:ind w:left="2737" w:hanging="360"/>
      </w:pPr>
      <w:rPr>
        <w:rFonts w:ascii="Courier New" w:hAnsi="Courier New" w:cs="Courier New" w:hint="default"/>
      </w:rPr>
    </w:lvl>
    <w:lvl w:ilvl="2" w:tplc="08090005" w:tentative="1">
      <w:start w:val="1"/>
      <w:numFmt w:val="bullet"/>
      <w:lvlText w:val=""/>
      <w:lvlJc w:val="left"/>
      <w:pPr>
        <w:ind w:left="3457" w:hanging="360"/>
      </w:pPr>
      <w:rPr>
        <w:rFonts w:ascii="Wingdings" w:hAnsi="Wingdings" w:hint="default"/>
      </w:rPr>
    </w:lvl>
    <w:lvl w:ilvl="3" w:tplc="08090001" w:tentative="1">
      <w:start w:val="1"/>
      <w:numFmt w:val="bullet"/>
      <w:lvlText w:val=""/>
      <w:lvlJc w:val="left"/>
      <w:pPr>
        <w:ind w:left="4177" w:hanging="360"/>
      </w:pPr>
      <w:rPr>
        <w:rFonts w:ascii="Symbol" w:hAnsi="Symbol" w:hint="default"/>
      </w:rPr>
    </w:lvl>
    <w:lvl w:ilvl="4" w:tplc="08090003" w:tentative="1">
      <w:start w:val="1"/>
      <w:numFmt w:val="bullet"/>
      <w:lvlText w:val="o"/>
      <w:lvlJc w:val="left"/>
      <w:pPr>
        <w:ind w:left="4897" w:hanging="360"/>
      </w:pPr>
      <w:rPr>
        <w:rFonts w:ascii="Courier New" w:hAnsi="Courier New" w:cs="Courier New" w:hint="default"/>
      </w:rPr>
    </w:lvl>
    <w:lvl w:ilvl="5" w:tplc="08090005" w:tentative="1">
      <w:start w:val="1"/>
      <w:numFmt w:val="bullet"/>
      <w:lvlText w:val=""/>
      <w:lvlJc w:val="left"/>
      <w:pPr>
        <w:ind w:left="5617" w:hanging="360"/>
      </w:pPr>
      <w:rPr>
        <w:rFonts w:ascii="Wingdings" w:hAnsi="Wingdings" w:hint="default"/>
      </w:rPr>
    </w:lvl>
    <w:lvl w:ilvl="6" w:tplc="08090001" w:tentative="1">
      <w:start w:val="1"/>
      <w:numFmt w:val="bullet"/>
      <w:lvlText w:val=""/>
      <w:lvlJc w:val="left"/>
      <w:pPr>
        <w:ind w:left="6337" w:hanging="360"/>
      </w:pPr>
      <w:rPr>
        <w:rFonts w:ascii="Symbol" w:hAnsi="Symbol" w:hint="default"/>
      </w:rPr>
    </w:lvl>
    <w:lvl w:ilvl="7" w:tplc="08090003" w:tentative="1">
      <w:start w:val="1"/>
      <w:numFmt w:val="bullet"/>
      <w:lvlText w:val="o"/>
      <w:lvlJc w:val="left"/>
      <w:pPr>
        <w:ind w:left="7057" w:hanging="360"/>
      </w:pPr>
      <w:rPr>
        <w:rFonts w:ascii="Courier New" w:hAnsi="Courier New" w:cs="Courier New" w:hint="default"/>
      </w:rPr>
    </w:lvl>
    <w:lvl w:ilvl="8" w:tplc="08090005" w:tentative="1">
      <w:start w:val="1"/>
      <w:numFmt w:val="bullet"/>
      <w:lvlText w:val=""/>
      <w:lvlJc w:val="left"/>
      <w:pPr>
        <w:ind w:left="7777" w:hanging="360"/>
      </w:pPr>
      <w:rPr>
        <w:rFonts w:ascii="Wingdings" w:hAnsi="Wingdings" w:hint="default"/>
      </w:rPr>
    </w:lvl>
  </w:abstractNum>
  <w:abstractNum w:abstractNumId="2">
    <w:nsid w:val="152F623E"/>
    <w:multiLevelType w:val="hybridMultilevel"/>
    <w:tmpl w:val="58D681E0"/>
    <w:lvl w:ilvl="0" w:tplc="08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nsid w:val="1DAC171A"/>
    <w:multiLevelType w:val="hybridMultilevel"/>
    <w:tmpl w:val="0F186834"/>
    <w:lvl w:ilvl="0" w:tplc="0809001B">
      <w:start w:val="1"/>
      <w:numFmt w:val="lowerRoman"/>
      <w:lvlText w:val="%1."/>
      <w:lvlJc w:val="right"/>
      <w:pPr>
        <w:ind w:left="1446" w:hanging="360"/>
      </w:pPr>
    </w:lvl>
    <w:lvl w:ilvl="1" w:tplc="08090019" w:tentative="1">
      <w:start w:val="1"/>
      <w:numFmt w:val="lowerLetter"/>
      <w:lvlText w:val="%2."/>
      <w:lvlJc w:val="left"/>
      <w:pPr>
        <w:ind w:left="2166" w:hanging="360"/>
      </w:pPr>
    </w:lvl>
    <w:lvl w:ilvl="2" w:tplc="0809001B" w:tentative="1">
      <w:start w:val="1"/>
      <w:numFmt w:val="lowerRoman"/>
      <w:lvlText w:val="%3."/>
      <w:lvlJc w:val="right"/>
      <w:pPr>
        <w:ind w:left="2886" w:hanging="180"/>
      </w:pPr>
    </w:lvl>
    <w:lvl w:ilvl="3" w:tplc="0809000F" w:tentative="1">
      <w:start w:val="1"/>
      <w:numFmt w:val="decimal"/>
      <w:lvlText w:val="%4."/>
      <w:lvlJc w:val="left"/>
      <w:pPr>
        <w:ind w:left="3606" w:hanging="360"/>
      </w:pPr>
    </w:lvl>
    <w:lvl w:ilvl="4" w:tplc="08090019" w:tentative="1">
      <w:start w:val="1"/>
      <w:numFmt w:val="lowerLetter"/>
      <w:lvlText w:val="%5."/>
      <w:lvlJc w:val="left"/>
      <w:pPr>
        <w:ind w:left="4326" w:hanging="360"/>
      </w:pPr>
    </w:lvl>
    <w:lvl w:ilvl="5" w:tplc="0809001B" w:tentative="1">
      <w:start w:val="1"/>
      <w:numFmt w:val="lowerRoman"/>
      <w:lvlText w:val="%6."/>
      <w:lvlJc w:val="right"/>
      <w:pPr>
        <w:ind w:left="5046" w:hanging="180"/>
      </w:pPr>
    </w:lvl>
    <w:lvl w:ilvl="6" w:tplc="0809000F" w:tentative="1">
      <w:start w:val="1"/>
      <w:numFmt w:val="decimal"/>
      <w:lvlText w:val="%7."/>
      <w:lvlJc w:val="left"/>
      <w:pPr>
        <w:ind w:left="5766" w:hanging="360"/>
      </w:pPr>
    </w:lvl>
    <w:lvl w:ilvl="7" w:tplc="08090019" w:tentative="1">
      <w:start w:val="1"/>
      <w:numFmt w:val="lowerLetter"/>
      <w:lvlText w:val="%8."/>
      <w:lvlJc w:val="left"/>
      <w:pPr>
        <w:ind w:left="6486" w:hanging="360"/>
      </w:pPr>
    </w:lvl>
    <w:lvl w:ilvl="8" w:tplc="0809001B" w:tentative="1">
      <w:start w:val="1"/>
      <w:numFmt w:val="lowerRoman"/>
      <w:lvlText w:val="%9."/>
      <w:lvlJc w:val="right"/>
      <w:pPr>
        <w:ind w:left="7206" w:hanging="180"/>
      </w:pPr>
    </w:lvl>
  </w:abstractNum>
  <w:abstractNum w:abstractNumId="4">
    <w:nsid w:val="2A5D68BE"/>
    <w:multiLevelType w:val="hybridMultilevel"/>
    <w:tmpl w:val="0936A81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10A0CCA"/>
    <w:multiLevelType w:val="hybridMultilevel"/>
    <w:tmpl w:val="B3660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1B060D2"/>
    <w:multiLevelType w:val="hybridMultilevel"/>
    <w:tmpl w:val="2A5EAFD8"/>
    <w:lvl w:ilvl="0" w:tplc="0809001B">
      <w:start w:val="1"/>
      <w:numFmt w:val="lowerRoman"/>
      <w:lvlText w:val="%1."/>
      <w:lvlJc w:val="right"/>
      <w:pPr>
        <w:ind w:left="1657" w:hanging="360"/>
      </w:pPr>
    </w:lvl>
    <w:lvl w:ilvl="1" w:tplc="08090019" w:tentative="1">
      <w:start w:val="1"/>
      <w:numFmt w:val="lowerLetter"/>
      <w:lvlText w:val="%2."/>
      <w:lvlJc w:val="left"/>
      <w:pPr>
        <w:ind w:left="2377" w:hanging="360"/>
      </w:pPr>
    </w:lvl>
    <w:lvl w:ilvl="2" w:tplc="0809001B" w:tentative="1">
      <w:start w:val="1"/>
      <w:numFmt w:val="lowerRoman"/>
      <w:lvlText w:val="%3."/>
      <w:lvlJc w:val="right"/>
      <w:pPr>
        <w:ind w:left="3097" w:hanging="180"/>
      </w:pPr>
    </w:lvl>
    <w:lvl w:ilvl="3" w:tplc="0809000F" w:tentative="1">
      <w:start w:val="1"/>
      <w:numFmt w:val="decimal"/>
      <w:lvlText w:val="%4."/>
      <w:lvlJc w:val="left"/>
      <w:pPr>
        <w:ind w:left="3817" w:hanging="360"/>
      </w:pPr>
    </w:lvl>
    <w:lvl w:ilvl="4" w:tplc="08090019" w:tentative="1">
      <w:start w:val="1"/>
      <w:numFmt w:val="lowerLetter"/>
      <w:lvlText w:val="%5."/>
      <w:lvlJc w:val="left"/>
      <w:pPr>
        <w:ind w:left="4537" w:hanging="360"/>
      </w:pPr>
    </w:lvl>
    <w:lvl w:ilvl="5" w:tplc="0809001B" w:tentative="1">
      <w:start w:val="1"/>
      <w:numFmt w:val="lowerRoman"/>
      <w:lvlText w:val="%6."/>
      <w:lvlJc w:val="right"/>
      <w:pPr>
        <w:ind w:left="5257" w:hanging="180"/>
      </w:pPr>
    </w:lvl>
    <w:lvl w:ilvl="6" w:tplc="0809000F" w:tentative="1">
      <w:start w:val="1"/>
      <w:numFmt w:val="decimal"/>
      <w:lvlText w:val="%7."/>
      <w:lvlJc w:val="left"/>
      <w:pPr>
        <w:ind w:left="5977" w:hanging="360"/>
      </w:pPr>
    </w:lvl>
    <w:lvl w:ilvl="7" w:tplc="08090019" w:tentative="1">
      <w:start w:val="1"/>
      <w:numFmt w:val="lowerLetter"/>
      <w:lvlText w:val="%8."/>
      <w:lvlJc w:val="left"/>
      <w:pPr>
        <w:ind w:left="6697" w:hanging="360"/>
      </w:pPr>
    </w:lvl>
    <w:lvl w:ilvl="8" w:tplc="0809001B" w:tentative="1">
      <w:start w:val="1"/>
      <w:numFmt w:val="lowerRoman"/>
      <w:lvlText w:val="%9."/>
      <w:lvlJc w:val="right"/>
      <w:pPr>
        <w:ind w:left="7417" w:hanging="180"/>
      </w:pPr>
    </w:lvl>
  </w:abstractNum>
  <w:abstractNum w:abstractNumId="7">
    <w:nsid w:val="3B8C2613"/>
    <w:multiLevelType w:val="hybridMultilevel"/>
    <w:tmpl w:val="B91C20E6"/>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8">
    <w:nsid w:val="53912356"/>
    <w:multiLevelType w:val="hybridMultilevel"/>
    <w:tmpl w:val="C9CAE8B2"/>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4951112"/>
    <w:multiLevelType w:val="hybridMultilevel"/>
    <w:tmpl w:val="2C702542"/>
    <w:lvl w:ilvl="0" w:tplc="0809000B">
      <w:start w:val="1"/>
      <w:numFmt w:val="bullet"/>
      <w:lvlText w:val=""/>
      <w:lvlJc w:val="left"/>
      <w:pPr>
        <w:ind w:left="2017" w:hanging="360"/>
      </w:pPr>
      <w:rPr>
        <w:rFonts w:ascii="Wingdings" w:hAnsi="Wingdings" w:hint="default"/>
      </w:rPr>
    </w:lvl>
    <w:lvl w:ilvl="1" w:tplc="08090003" w:tentative="1">
      <w:start w:val="1"/>
      <w:numFmt w:val="bullet"/>
      <w:lvlText w:val="o"/>
      <w:lvlJc w:val="left"/>
      <w:pPr>
        <w:ind w:left="2737" w:hanging="360"/>
      </w:pPr>
      <w:rPr>
        <w:rFonts w:ascii="Courier New" w:hAnsi="Courier New" w:cs="Courier New" w:hint="default"/>
      </w:rPr>
    </w:lvl>
    <w:lvl w:ilvl="2" w:tplc="08090005" w:tentative="1">
      <w:start w:val="1"/>
      <w:numFmt w:val="bullet"/>
      <w:lvlText w:val=""/>
      <w:lvlJc w:val="left"/>
      <w:pPr>
        <w:ind w:left="3457" w:hanging="360"/>
      </w:pPr>
      <w:rPr>
        <w:rFonts w:ascii="Wingdings" w:hAnsi="Wingdings" w:hint="default"/>
      </w:rPr>
    </w:lvl>
    <w:lvl w:ilvl="3" w:tplc="08090001" w:tentative="1">
      <w:start w:val="1"/>
      <w:numFmt w:val="bullet"/>
      <w:lvlText w:val=""/>
      <w:lvlJc w:val="left"/>
      <w:pPr>
        <w:ind w:left="4177" w:hanging="360"/>
      </w:pPr>
      <w:rPr>
        <w:rFonts w:ascii="Symbol" w:hAnsi="Symbol" w:hint="default"/>
      </w:rPr>
    </w:lvl>
    <w:lvl w:ilvl="4" w:tplc="08090003" w:tentative="1">
      <w:start w:val="1"/>
      <w:numFmt w:val="bullet"/>
      <w:lvlText w:val="o"/>
      <w:lvlJc w:val="left"/>
      <w:pPr>
        <w:ind w:left="4897" w:hanging="360"/>
      </w:pPr>
      <w:rPr>
        <w:rFonts w:ascii="Courier New" w:hAnsi="Courier New" w:cs="Courier New" w:hint="default"/>
      </w:rPr>
    </w:lvl>
    <w:lvl w:ilvl="5" w:tplc="08090005" w:tentative="1">
      <w:start w:val="1"/>
      <w:numFmt w:val="bullet"/>
      <w:lvlText w:val=""/>
      <w:lvlJc w:val="left"/>
      <w:pPr>
        <w:ind w:left="5617" w:hanging="360"/>
      </w:pPr>
      <w:rPr>
        <w:rFonts w:ascii="Wingdings" w:hAnsi="Wingdings" w:hint="default"/>
      </w:rPr>
    </w:lvl>
    <w:lvl w:ilvl="6" w:tplc="08090001" w:tentative="1">
      <w:start w:val="1"/>
      <w:numFmt w:val="bullet"/>
      <w:lvlText w:val=""/>
      <w:lvlJc w:val="left"/>
      <w:pPr>
        <w:ind w:left="6337" w:hanging="360"/>
      </w:pPr>
      <w:rPr>
        <w:rFonts w:ascii="Symbol" w:hAnsi="Symbol" w:hint="default"/>
      </w:rPr>
    </w:lvl>
    <w:lvl w:ilvl="7" w:tplc="08090003" w:tentative="1">
      <w:start w:val="1"/>
      <w:numFmt w:val="bullet"/>
      <w:lvlText w:val="o"/>
      <w:lvlJc w:val="left"/>
      <w:pPr>
        <w:ind w:left="7057" w:hanging="360"/>
      </w:pPr>
      <w:rPr>
        <w:rFonts w:ascii="Courier New" w:hAnsi="Courier New" w:cs="Courier New" w:hint="default"/>
      </w:rPr>
    </w:lvl>
    <w:lvl w:ilvl="8" w:tplc="08090005" w:tentative="1">
      <w:start w:val="1"/>
      <w:numFmt w:val="bullet"/>
      <w:lvlText w:val=""/>
      <w:lvlJc w:val="left"/>
      <w:pPr>
        <w:ind w:left="7777" w:hanging="360"/>
      </w:pPr>
      <w:rPr>
        <w:rFonts w:ascii="Wingdings" w:hAnsi="Wingdings" w:hint="default"/>
      </w:rPr>
    </w:lvl>
  </w:abstractNum>
  <w:abstractNum w:abstractNumId="10">
    <w:nsid w:val="5E8730D8"/>
    <w:multiLevelType w:val="hybridMultilevel"/>
    <w:tmpl w:val="14D81EE6"/>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5EB63EAB"/>
    <w:multiLevelType w:val="hybridMultilevel"/>
    <w:tmpl w:val="A99C5DA4"/>
    <w:lvl w:ilvl="0" w:tplc="0809001B">
      <w:start w:val="1"/>
      <w:numFmt w:val="lowerRoman"/>
      <w:lvlText w:val="%1."/>
      <w:lvlJc w:val="right"/>
      <w:pPr>
        <w:ind w:left="1446" w:hanging="360"/>
      </w:pPr>
    </w:lvl>
    <w:lvl w:ilvl="1" w:tplc="08090019">
      <w:start w:val="1"/>
      <w:numFmt w:val="lowerLetter"/>
      <w:lvlText w:val="%2."/>
      <w:lvlJc w:val="left"/>
      <w:pPr>
        <w:ind w:left="2166" w:hanging="360"/>
      </w:pPr>
    </w:lvl>
    <w:lvl w:ilvl="2" w:tplc="0809001B" w:tentative="1">
      <w:start w:val="1"/>
      <w:numFmt w:val="lowerRoman"/>
      <w:lvlText w:val="%3."/>
      <w:lvlJc w:val="right"/>
      <w:pPr>
        <w:ind w:left="2886" w:hanging="180"/>
      </w:pPr>
    </w:lvl>
    <w:lvl w:ilvl="3" w:tplc="0809000F" w:tentative="1">
      <w:start w:val="1"/>
      <w:numFmt w:val="decimal"/>
      <w:lvlText w:val="%4."/>
      <w:lvlJc w:val="left"/>
      <w:pPr>
        <w:ind w:left="3606" w:hanging="360"/>
      </w:pPr>
    </w:lvl>
    <w:lvl w:ilvl="4" w:tplc="08090019" w:tentative="1">
      <w:start w:val="1"/>
      <w:numFmt w:val="lowerLetter"/>
      <w:lvlText w:val="%5."/>
      <w:lvlJc w:val="left"/>
      <w:pPr>
        <w:ind w:left="4326" w:hanging="360"/>
      </w:pPr>
    </w:lvl>
    <w:lvl w:ilvl="5" w:tplc="0809001B" w:tentative="1">
      <w:start w:val="1"/>
      <w:numFmt w:val="lowerRoman"/>
      <w:lvlText w:val="%6."/>
      <w:lvlJc w:val="right"/>
      <w:pPr>
        <w:ind w:left="5046" w:hanging="180"/>
      </w:pPr>
    </w:lvl>
    <w:lvl w:ilvl="6" w:tplc="0809000F" w:tentative="1">
      <w:start w:val="1"/>
      <w:numFmt w:val="decimal"/>
      <w:lvlText w:val="%7."/>
      <w:lvlJc w:val="left"/>
      <w:pPr>
        <w:ind w:left="5766" w:hanging="360"/>
      </w:pPr>
    </w:lvl>
    <w:lvl w:ilvl="7" w:tplc="08090019" w:tentative="1">
      <w:start w:val="1"/>
      <w:numFmt w:val="lowerLetter"/>
      <w:lvlText w:val="%8."/>
      <w:lvlJc w:val="left"/>
      <w:pPr>
        <w:ind w:left="6486" w:hanging="360"/>
      </w:pPr>
    </w:lvl>
    <w:lvl w:ilvl="8" w:tplc="0809001B" w:tentative="1">
      <w:start w:val="1"/>
      <w:numFmt w:val="lowerRoman"/>
      <w:lvlText w:val="%9."/>
      <w:lvlJc w:val="right"/>
      <w:pPr>
        <w:ind w:left="7206" w:hanging="180"/>
      </w:pPr>
    </w:lvl>
  </w:abstractNum>
  <w:abstractNum w:abstractNumId="12">
    <w:nsid w:val="63370FF5"/>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nsid w:val="65220E4E"/>
    <w:multiLevelType w:val="hybridMultilevel"/>
    <w:tmpl w:val="44A4B076"/>
    <w:lvl w:ilvl="0" w:tplc="0809001B">
      <w:start w:val="1"/>
      <w:numFmt w:val="lowerRoman"/>
      <w:lvlText w:val="%1."/>
      <w:lvlJc w:val="right"/>
      <w:pPr>
        <w:ind w:left="1725" w:hanging="360"/>
      </w:pPr>
    </w:lvl>
    <w:lvl w:ilvl="1" w:tplc="08090019" w:tentative="1">
      <w:start w:val="1"/>
      <w:numFmt w:val="lowerLetter"/>
      <w:lvlText w:val="%2."/>
      <w:lvlJc w:val="left"/>
      <w:pPr>
        <w:ind w:left="2445" w:hanging="360"/>
      </w:pPr>
    </w:lvl>
    <w:lvl w:ilvl="2" w:tplc="0809001B" w:tentative="1">
      <w:start w:val="1"/>
      <w:numFmt w:val="lowerRoman"/>
      <w:lvlText w:val="%3."/>
      <w:lvlJc w:val="right"/>
      <w:pPr>
        <w:ind w:left="3165" w:hanging="180"/>
      </w:pPr>
    </w:lvl>
    <w:lvl w:ilvl="3" w:tplc="0809000F" w:tentative="1">
      <w:start w:val="1"/>
      <w:numFmt w:val="decimal"/>
      <w:lvlText w:val="%4."/>
      <w:lvlJc w:val="left"/>
      <w:pPr>
        <w:ind w:left="3885" w:hanging="360"/>
      </w:pPr>
    </w:lvl>
    <w:lvl w:ilvl="4" w:tplc="08090019" w:tentative="1">
      <w:start w:val="1"/>
      <w:numFmt w:val="lowerLetter"/>
      <w:lvlText w:val="%5."/>
      <w:lvlJc w:val="left"/>
      <w:pPr>
        <w:ind w:left="4605" w:hanging="360"/>
      </w:pPr>
    </w:lvl>
    <w:lvl w:ilvl="5" w:tplc="0809001B" w:tentative="1">
      <w:start w:val="1"/>
      <w:numFmt w:val="lowerRoman"/>
      <w:lvlText w:val="%6."/>
      <w:lvlJc w:val="right"/>
      <w:pPr>
        <w:ind w:left="5325" w:hanging="180"/>
      </w:pPr>
    </w:lvl>
    <w:lvl w:ilvl="6" w:tplc="0809000F" w:tentative="1">
      <w:start w:val="1"/>
      <w:numFmt w:val="decimal"/>
      <w:lvlText w:val="%7."/>
      <w:lvlJc w:val="left"/>
      <w:pPr>
        <w:ind w:left="6045" w:hanging="360"/>
      </w:pPr>
    </w:lvl>
    <w:lvl w:ilvl="7" w:tplc="08090019" w:tentative="1">
      <w:start w:val="1"/>
      <w:numFmt w:val="lowerLetter"/>
      <w:lvlText w:val="%8."/>
      <w:lvlJc w:val="left"/>
      <w:pPr>
        <w:ind w:left="6765" w:hanging="360"/>
      </w:pPr>
    </w:lvl>
    <w:lvl w:ilvl="8" w:tplc="0809001B" w:tentative="1">
      <w:start w:val="1"/>
      <w:numFmt w:val="lowerRoman"/>
      <w:lvlText w:val="%9."/>
      <w:lvlJc w:val="right"/>
      <w:pPr>
        <w:ind w:left="7485" w:hanging="180"/>
      </w:pPr>
    </w:lvl>
  </w:abstractNum>
  <w:abstractNum w:abstractNumId="14">
    <w:nsid w:val="6C0B321A"/>
    <w:multiLevelType w:val="hybridMultilevel"/>
    <w:tmpl w:val="A99C5DA4"/>
    <w:lvl w:ilvl="0" w:tplc="0809001B">
      <w:start w:val="1"/>
      <w:numFmt w:val="lowerRoman"/>
      <w:lvlText w:val="%1."/>
      <w:lvlJc w:val="right"/>
      <w:pPr>
        <w:ind w:left="1446" w:hanging="360"/>
      </w:pPr>
    </w:lvl>
    <w:lvl w:ilvl="1" w:tplc="08090019">
      <w:start w:val="1"/>
      <w:numFmt w:val="lowerLetter"/>
      <w:lvlText w:val="%2."/>
      <w:lvlJc w:val="left"/>
      <w:pPr>
        <w:ind w:left="2166" w:hanging="360"/>
      </w:pPr>
    </w:lvl>
    <w:lvl w:ilvl="2" w:tplc="0809001B" w:tentative="1">
      <w:start w:val="1"/>
      <w:numFmt w:val="lowerRoman"/>
      <w:lvlText w:val="%3."/>
      <w:lvlJc w:val="right"/>
      <w:pPr>
        <w:ind w:left="2886" w:hanging="180"/>
      </w:pPr>
    </w:lvl>
    <w:lvl w:ilvl="3" w:tplc="0809000F" w:tentative="1">
      <w:start w:val="1"/>
      <w:numFmt w:val="decimal"/>
      <w:lvlText w:val="%4."/>
      <w:lvlJc w:val="left"/>
      <w:pPr>
        <w:ind w:left="3606" w:hanging="360"/>
      </w:pPr>
    </w:lvl>
    <w:lvl w:ilvl="4" w:tplc="08090019" w:tentative="1">
      <w:start w:val="1"/>
      <w:numFmt w:val="lowerLetter"/>
      <w:lvlText w:val="%5."/>
      <w:lvlJc w:val="left"/>
      <w:pPr>
        <w:ind w:left="4326" w:hanging="360"/>
      </w:pPr>
    </w:lvl>
    <w:lvl w:ilvl="5" w:tplc="0809001B" w:tentative="1">
      <w:start w:val="1"/>
      <w:numFmt w:val="lowerRoman"/>
      <w:lvlText w:val="%6."/>
      <w:lvlJc w:val="right"/>
      <w:pPr>
        <w:ind w:left="5046" w:hanging="180"/>
      </w:pPr>
    </w:lvl>
    <w:lvl w:ilvl="6" w:tplc="0809000F" w:tentative="1">
      <w:start w:val="1"/>
      <w:numFmt w:val="decimal"/>
      <w:lvlText w:val="%7."/>
      <w:lvlJc w:val="left"/>
      <w:pPr>
        <w:ind w:left="5766" w:hanging="360"/>
      </w:pPr>
    </w:lvl>
    <w:lvl w:ilvl="7" w:tplc="08090019" w:tentative="1">
      <w:start w:val="1"/>
      <w:numFmt w:val="lowerLetter"/>
      <w:lvlText w:val="%8."/>
      <w:lvlJc w:val="left"/>
      <w:pPr>
        <w:ind w:left="6486" w:hanging="360"/>
      </w:pPr>
    </w:lvl>
    <w:lvl w:ilvl="8" w:tplc="0809001B" w:tentative="1">
      <w:start w:val="1"/>
      <w:numFmt w:val="lowerRoman"/>
      <w:lvlText w:val="%9."/>
      <w:lvlJc w:val="right"/>
      <w:pPr>
        <w:ind w:left="7206" w:hanging="180"/>
      </w:pPr>
    </w:lvl>
  </w:abstractNum>
  <w:num w:numId="1">
    <w:abstractNumId w:val="13"/>
  </w:num>
  <w:num w:numId="2">
    <w:abstractNumId w:val="6"/>
  </w:num>
  <w:num w:numId="3">
    <w:abstractNumId w:val="9"/>
  </w:num>
  <w:num w:numId="4">
    <w:abstractNumId w:val="1"/>
  </w:num>
  <w:num w:numId="5">
    <w:abstractNumId w:val="8"/>
  </w:num>
  <w:num w:numId="6">
    <w:abstractNumId w:val="10"/>
  </w:num>
  <w:num w:numId="7">
    <w:abstractNumId w:val="11"/>
  </w:num>
  <w:num w:numId="8">
    <w:abstractNumId w:val="14"/>
  </w:num>
  <w:num w:numId="9">
    <w:abstractNumId w:val="12"/>
  </w:num>
  <w:num w:numId="10">
    <w:abstractNumId w:val="4"/>
  </w:num>
  <w:num w:numId="11">
    <w:abstractNumId w:val="7"/>
  </w:num>
  <w:num w:numId="12">
    <w:abstractNumId w:val="3"/>
  </w:num>
  <w:num w:numId="13">
    <w:abstractNumId w:val="0"/>
  </w:num>
  <w:num w:numId="14">
    <w:abstractNumId w:val="5"/>
  </w:num>
  <w:num w:numId="15">
    <w:abstractNumId w:val="2"/>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73155F"/>
    <w:rsid w:val="00000895"/>
    <w:rsid w:val="00000F6B"/>
    <w:rsid w:val="00001134"/>
    <w:rsid w:val="000019DC"/>
    <w:rsid w:val="00001E36"/>
    <w:rsid w:val="00001E79"/>
    <w:rsid w:val="000035F7"/>
    <w:rsid w:val="000036EF"/>
    <w:rsid w:val="000037A3"/>
    <w:rsid w:val="0000397A"/>
    <w:rsid w:val="000044CC"/>
    <w:rsid w:val="000046CB"/>
    <w:rsid w:val="00006041"/>
    <w:rsid w:val="000069AD"/>
    <w:rsid w:val="00006E9B"/>
    <w:rsid w:val="00006F90"/>
    <w:rsid w:val="00007192"/>
    <w:rsid w:val="00007A44"/>
    <w:rsid w:val="000100BD"/>
    <w:rsid w:val="00010C3E"/>
    <w:rsid w:val="000115EE"/>
    <w:rsid w:val="000118EB"/>
    <w:rsid w:val="00012013"/>
    <w:rsid w:val="00012490"/>
    <w:rsid w:val="00012F54"/>
    <w:rsid w:val="000133ED"/>
    <w:rsid w:val="00013F81"/>
    <w:rsid w:val="0001429A"/>
    <w:rsid w:val="000149EB"/>
    <w:rsid w:val="00014F42"/>
    <w:rsid w:val="00015723"/>
    <w:rsid w:val="000158B7"/>
    <w:rsid w:val="0001597C"/>
    <w:rsid w:val="00016141"/>
    <w:rsid w:val="00016174"/>
    <w:rsid w:val="00017460"/>
    <w:rsid w:val="0001782B"/>
    <w:rsid w:val="00017B73"/>
    <w:rsid w:val="00017C9F"/>
    <w:rsid w:val="00020195"/>
    <w:rsid w:val="000209E6"/>
    <w:rsid w:val="00020EDA"/>
    <w:rsid w:val="00022918"/>
    <w:rsid w:val="00023946"/>
    <w:rsid w:val="00023DFB"/>
    <w:rsid w:val="000247D6"/>
    <w:rsid w:val="000255C3"/>
    <w:rsid w:val="000262F9"/>
    <w:rsid w:val="000268A5"/>
    <w:rsid w:val="0002717F"/>
    <w:rsid w:val="00027980"/>
    <w:rsid w:val="0003025F"/>
    <w:rsid w:val="000307E0"/>
    <w:rsid w:val="00030C9C"/>
    <w:rsid w:val="00031139"/>
    <w:rsid w:val="0003127E"/>
    <w:rsid w:val="00031656"/>
    <w:rsid w:val="000316C5"/>
    <w:rsid w:val="000316EB"/>
    <w:rsid w:val="00031C62"/>
    <w:rsid w:val="00032ABF"/>
    <w:rsid w:val="00032C30"/>
    <w:rsid w:val="00032E5B"/>
    <w:rsid w:val="00032E60"/>
    <w:rsid w:val="000331E3"/>
    <w:rsid w:val="000334FB"/>
    <w:rsid w:val="00034963"/>
    <w:rsid w:val="00034ADB"/>
    <w:rsid w:val="00034BEE"/>
    <w:rsid w:val="00034EBB"/>
    <w:rsid w:val="00034F4A"/>
    <w:rsid w:val="000351B4"/>
    <w:rsid w:val="00035B24"/>
    <w:rsid w:val="00035BC2"/>
    <w:rsid w:val="00035BD2"/>
    <w:rsid w:val="0003607A"/>
    <w:rsid w:val="00036081"/>
    <w:rsid w:val="000365AE"/>
    <w:rsid w:val="000367B1"/>
    <w:rsid w:val="00036A1D"/>
    <w:rsid w:val="00036DFF"/>
    <w:rsid w:val="000400A7"/>
    <w:rsid w:val="000404FD"/>
    <w:rsid w:val="000408A4"/>
    <w:rsid w:val="0004094E"/>
    <w:rsid w:val="00044688"/>
    <w:rsid w:val="00044E6D"/>
    <w:rsid w:val="00046094"/>
    <w:rsid w:val="00046599"/>
    <w:rsid w:val="000465BF"/>
    <w:rsid w:val="00046D20"/>
    <w:rsid w:val="0005056B"/>
    <w:rsid w:val="00050E87"/>
    <w:rsid w:val="00050EE2"/>
    <w:rsid w:val="000531A4"/>
    <w:rsid w:val="00053751"/>
    <w:rsid w:val="000539A7"/>
    <w:rsid w:val="00053E34"/>
    <w:rsid w:val="00053EE1"/>
    <w:rsid w:val="00054117"/>
    <w:rsid w:val="0005429D"/>
    <w:rsid w:val="00054A99"/>
    <w:rsid w:val="00054BA2"/>
    <w:rsid w:val="0005513A"/>
    <w:rsid w:val="00055EE6"/>
    <w:rsid w:val="00056499"/>
    <w:rsid w:val="0005685E"/>
    <w:rsid w:val="00056AD3"/>
    <w:rsid w:val="00060929"/>
    <w:rsid w:val="00060D17"/>
    <w:rsid w:val="00060D8A"/>
    <w:rsid w:val="000611A4"/>
    <w:rsid w:val="00061451"/>
    <w:rsid w:val="0006164D"/>
    <w:rsid w:val="00062128"/>
    <w:rsid w:val="00062180"/>
    <w:rsid w:val="0006273C"/>
    <w:rsid w:val="00062A19"/>
    <w:rsid w:val="00062B7E"/>
    <w:rsid w:val="00063211"/>
    <w:rsid w:val="00063ACB"/>
    <w:rsid w:val="0006411F"/>
    <w:rsid w:val="000643C2"/>
    <w:rsid w:val="00064624"/>
    <w:rsid w:val="000649FD"/>
    <w:rsid w:val="00064DC8"/>
    <w:rsid w:val="00064DF9"/>
    <w:rsid w:val="000657C8"/>
    <w:rsid w:val="00065A78"/>
    <w:rsid w:val="00065AF1"/>
    <w:rsid w:val="00065CA0"/>
    <w:rsid w:val="00066F5D"/>
    <w:rsid w:val="000670FF"/>
    <w:rsid w:val="000673AA"/>
    <w:rsid w:val="00067C48"/>
    <w:rsid w:val="000703C9"/>
    <w:rsid w:val="00070595"/>
    <w:rsid w:val="0007133C"/>
    <w:rsid w:val="00071544"/>
    <w:rsid w:val="00072A90"/>
    <w:rsid w:val="0007336D"/>
    <w:rsid w:val="00073BD7"/>
    <w:rsid w:val="00073CA5"/>
    <w:rsid w:val="00074125"/>
    <w:rsid w:val="000742C6"/>
    <w:rsid w:val="000743EB"/>
    <w:rsid w:val="0007485E"/>
    <w:rsid w:val="0007585C"/>
    <w:rsid w:val="00075EF4"/>
    <w:rsid w:val="00076B1E"/>
    <w:rsid w:val="00076B55"/>
    <w:rsid w:val="000773C1"/>
    <w:rsid w:val="000778BD"/>
    <w:rsid w:val="00077D8A"/>
    <w:rsid w:val="00080227"/>
    <w:rsid w:val="0008135E"/>
    <w:rsid w:val="00081AC5"/>
    <w:rsid w:val="000821D1"/>
    <w:rsid w:val="00082266"/>
    <w:rsid w:val="00083D9E"/>
    <w:rsid w:val="000840CC"/>
    <w:rsid w:val="0008445C"/>
    <w:rsid w:val="00084AA4"/>
    <w:rsid w:val="00084D3A"/>
    <w:rsid w:val="00084F35"/>
    <w:rsid w:val="000857A4"/>
    <w:rsid w:val="00086845"/>
    <w:rsid w:val="00086EE8"/>
    <w:rsid w:val="0008741F"/>
    <w:rsid w:val="0008794A"/>
    <w:rsid w:val="00087A56"/>
    <w:rsid w:val="000905FB"/>
    <w:rsid w:val="00090D7C"/>
    <w:rsid w:val="0009125D"/>
    <w:rsid w:val="0009143E"/>
    <w:rsid w:val="000917EB"/>
    <w:rsid w:val="00092124"/>
    <w:rsid w:val="00092372"/>
    <w:rsid w:val="000924E7"/>
    <w:rsid w:val="000925B1"/>
    <w:rsid w:val="0009266F"/>
    <w:rsid w:val="000927BC"/>
    <w:rsid w:val="0009289E"/>
    <w:rsid w:val="00092936"/>
    <w:rsid w:val="00092A66"/>
    <w:rsid w:val="00092FD1"/>
    <w:rsid w:val="000935B0"/>
    <w:rsid w:val="0009435E"/>
    <w:rsid w:val="000949BE"/>
    <w:rsid w:val="00094B4C"/>
    <w:rsid w:val="00094D46"/>
    <w:rsid w:val="0009535F"/>
    <w:rsid w:val="0009563D"/>
    <w:rsid w:val="0009619A"/>
    <w:rsid w:val="000961B3"/>
    <w:rsid w:val="00096775"/>
    <w:rsid w:val="00097363"/>
    <w:rsid w:val="00097426"/>
    <w:rsid w:val="000978C5"/>
    <w:rsid w:val="000A0420"/>
    <w:rsid w:val="000A044E"/>
    <w:rsid w:val="000A102D"/>
    <w:rsid w:val="000A17F2"/>
    <w:rsid w:val="000A1D99"/>
    <w:rsid w:val="000A2449"/>
    <w:rsid w:val="000A2854"/>
    <w:rsid w:val="000A2AF2"/>
    <w:rsid w:val="000A2B3A"/>
    <w:rsid w:val="000A2BEF"/>
    <w:rsid w:val="000A2D74"/>
    <w:rsid w:val="000A36D3"/>
    <w:rsid w:val="000A39F6"/>
    <w:rsid w:val="000A3E8D"/>
    <w:rsid w:val="000A4153"/>
    <w:rsid w:val="000A4260"/>
    <w:rsid w:val="000A4C29"/>
    <w:rsid w:val="000A5D1D"/>
    <w:rsid w:val="000A61A1"/>
    <w:rsid w:val="000A6BEF"/>
    <w:rsid w:val="000A754B"/>
    <w:rsid w:val="000A75D9"/>
    <w:rsid w:val="000A7B0F"/>
    <w:rsid w:val="000A7CA5"/>
    <w:rsid w:val="000B037A"/>
    <w:rsid w:val="000B0A4D"/>
    <w:rsid w:val="000B0FCA"/>
    <w:rsid w:val="000B1069"/>
    <w:rsid w:val="000B123B"/>
    <w:rsid w:val="000B18C7"/>
    <w:rsid w:val="000B27D9"/>
    <w:rsid w:val="000B2851"/>
    <w:rsid w:val="000B305C"/>
    <w:rsid w:val="000B356E"/>
    <w:rsid w:val="000B3A32"/>
    <w:rsid w:val="000B4892"/>
    <w:rsid w:val="000B54FE"/>
    <w:rsid w:val="000B5762"/>
    <w:rsid w:val="000B57A9"/>
    <w:rsid w:val="000B6437"/>
    <w:rsid w:val="000B6567"/>
    <w:rsid w:val="000B6FF2"/>
    <w:rsid w:val="000B798B"/>
    <w:rsid w:val="000B7FEA"/>
    <w:rsid w:val="000C16AC"/>
    <w:rsid w:val="000C16E2"/>
    <w:rsid w:val="000C2334"/>
    <w:rsid w:val="000C3141"/>
    <w:rsid w:val="000C4AF8"/>
    <w:rsid w:val="000C500B"/>
    <w:rsid w:val="000C5E05"/>
    <w:rsid w:val="000C6785"/>
    <w:rsid w:val="000C7793"/>
    <w:rsid w:val="000D005C"/>
    <w:rsid w:val="000D019A"/>
    <w:rsid w:val="000D16DA"/>
    <w:rsid w:val="000D2600"/>
    <w:rsid w:val="000D2D57"/>
    <w:rsid w:val="000D336A"/>
    <w:rsid w:val="000D4D7E"/>
    <w:rsid w:val="000D514B"/>
    <w:rsid w:val="000D524F"/>
    <w:rsid w:val="000D5564"/>
    <w:rsid w:val="000D5E94"/>
    <w:rsid w:val="000D704E"/>
    <w:rsid w:val="000D70A5"/>
    <w:rsid w:val="000D77D5"/>
    <w:rsid w:val="000E078E"/>
    <w:rsid w:val="000E1489"/>
    <w:rsid w:val="000E235F"/>
    <w:rsid w:val="000E2BEF"/>
    <w:rsid w:val="000E4660"/>
    <w:rsid w:val="000E5008"/>
    <w:rsid w:val="000E5CE9"/>
    <w:rsid w:val="000E67A2"/>
    <w:rsid w:val="000E6EDE"/>
    <w:rsid w:val="000F06E9"/>
    <w:rsid w:val="000F16A9"/>
    <w:rsid w:val="000F2408"/>
    <w:rsid w:val="000F3392"/>
    <w:rsid w:val="000F368B"/>
    <w:rsid w:val="000F3821"/>
    <w:rsid w:val="000F3A5D"/>
    <w:rsid w:val="000F5C6A"/>
    <w:rsid w:val="000F5F53"/>
    <w:rsid w:val="000F7043"/>
    <w:rsid w:val="000F777E"/>
    <w:rsid w:val="00100A27"/>
    <w:rsid w:val="001018F8"/>
    <w:rsid w:val="00102882"/>
    <w:rsid w:val="00102D99"/>
    <w:rsid w:val="001032F4"/>
    <w:rsid w:val="00104891"/>
    <w:rsid w:val="001049B9"/>
    <w:rsid w:val="001049C3"/>
    <w:rsid w:val="00104F41"/>
    <w:rsid w:val="0010510A"/>
    <w:rsid w:val="001051B8"/>
    <w:rsid w:val="00105D0C"/>
    <w:rsid w:val="0010611D"/>
    <w:rsid w:val="00106981"/>
    <w:rsid w:val="00107175"/>
    <w:rsid w:val="001074AC"/>
    <w:rsid w:val="001075F6"/>
    <w:rsid w:val="00107E3B"/>
    <w:rsid w:val="0011030D"/>
    <w:rsid w:val="001105FA"/>
    <w:rsid w:val="001117D3"/>
    <w:rsid w:val="00112B6D"/>
    <w:rsid w:val="00113043"/>
    <w:rsid w:val="001136CB"/>
    <w:rsid w:val="00113C9D"/>
    <w:rsid w:val="00115DE0"/>
    <w:rsid w:val="0011661E"/>
    <w:rsid w:val="00117487"/>
    <w:rsid w:val="0012038E"/>
    <w:rsid w:val="00120392"/>
    <w:rsid w:val="00120827"/>
    <w:rsid w:val="00121E33"/>
    <w:rsid w:val="00121E7D"/>
    <w:rsid w:val="00121F33"/>
    <w:rsid w:val="00122DE8"/>
    <w:rsid w:val="001236C5"/>
    <w:rsid w:val="00123B2F"/>
    <w:rsid w:val="001240E0"/>
    <w:rsid w:val="00124490"/>
    <w:rsid w:val="00124920"/>
    <w:rsid w:val="00125068"/>
    <w:rsid w:val="001250F8"/>
    <w:rsid w:val="001255AF"/>
    <w:rsid w:val="00125C29"/>
    <w:rsid w:val="00126A61"/>
    <w:rsid w:val="0013045C"/>
    <w:rsid w:val="00130954"/>
    <w:rsid w:val="00131B79"/>
    <w:rsid w:val="00131D89"/>
    <w:rsid w:val="00132113"/>
    <w:rsid w:val="0013245F"/>
    <w:rsid w:val="001325D2"/>
    <w:rsid w:val="001329C3"/>
    <w:rsid w:val="00132E73"/>
    <w:rsid w:val="00133087"/>
    <w:rsid w:val="001331A6"/>
    <w:rsid w:val="001342F0"/>
    <w:rsid w:val="0013461F"/>
    <w:rsid w:val="00134806"/>
    <w:rsid w:val="001348F0"/>
    <w:rsid w:val="00134D05"/>
    <w:rsid w:val="00134DC6"/>
    <w:rsid w:val="0013502B"/>
    <w:rsid w:val="001401CA"/>
    <w:rsid w:val="001401D0"/>
    <w:rsid w:val="00140AA8"/>
    <w:rsid w:val="00142570"/>
    <w:rsid w:val="001428AF"/>
    <w:rsid w:val="00142B99"/>
    <w:rsid w:val="00143019"/>
    <w:rsid w:val="001434DE"/>
    <w:rsid w:val="001445E0"/>
    <w:rsid w:val="001446B3"/>
    <w:rsid w:val="00144E48"/>
    <w:rsid w:val="001451BC"/>
    <w:rsid w:val="00146473"/>
    <w:rsid w:val="00146519"/>
    <w:rsid w:val="0014677D"/>
    <w:rsid w:val="00146CDC"/>
    <w:rsid w:val="00146D67"/>
    <w:rsid w:val="00147708"/>
    <w:rsid w:val="001477AB"/>
    <w:rsid w:val="001477AC"/>
    <w:rsid w:val="001478E5"/>
    <w:rsid w:val="00147D7F"/>
    <w:rsid w:val="00147E69"/>
    <w:rsid w:val="00147E7A"/>
    <w:rsid w:val="001514B9"/>
    <w:rsid w:val="00151553"/>
    <w:rsid w:val="00151558"/>
    <w:rsid w:val="00151CFC"/>
    <w:rsid w:val="00151D1C"/>
    <w:rsid w:val="00153288"/>
    <w:rsid w:val="001534F0"/>
    <w:rsid w:val="00154AFA"/>
    <w:rsid w:val="00154FFA"/>
    <w:rsid w:val="00155503"/>
    <w:rsid w:val="00156507"/>
    <w:rsid w:val="00156CB8"/>
    <w:rsid w:val="00156F3B"/>
    <w:rsid w:val="00157723"/>
    <w:rsid w:val="001620DA"/>
    <w:rsid w:val="0016210E"/>
    <w:rsid w:val="00162AD9"/>
    <w:rsid w:val="00163533"/>
    <w:rsid w:val="001636AD"/>
    <w:rsid w:val="00163890"/>
    <w:rsid w:val="00163A7F"/>
    <w:rsid w:val="0016410D"/>
    <w:rsid w:val="00164F2A"/>
    <w:rsid w:val="00164F2E"/>
    <w:rsid w:val="00165B6C"/>
    <w:rsid w:val="001664B7"/>
    <w:rsid w:val="00166BB4"/>
    <w:rsid w:val="00166C48"/>
    <w:rsid w:val="00167B42"/>
    <w:rsid w:val="001700AA"/>
    <w:rsid w:val="0017060F"/>
    <w:rsid w:val="00170BA7"/>
    <w:rsid w:val="001714B0"/>
    <w:rsid w:val="00171535"/>
    <w:rsid w:val="00171D51"/>
    <w:rsid w:val="00172F07"/>
    <w:rsid w:val="00173E92"/>
    <w:rsid w:val="00174B9D"/>
    <w:rsid w:val="00174CA3"/>
    <w:rsid w:val="0017528D"/>
    <w:rsid w:val="00175424"/>
    <w:rsid w:val="00175447"/>
    <w:rsid w:val="0017570C"/>
    <w:rsid w:val="00176FF3"/>
    <w:rsid w:val="00177D18"/>
    <w:rsid w:val="0018020D"/>
    <w:rsid w:val="00180E38"/>
    <w:rsid w:val="00180E79"/>
    <w:rsid w:val="0018222F"/>
    <w:rsid w:val="00182ACB"/>
    <w:rsid w:val="00182BE5"/>
    <w:rsid w:val="00182D3E"/>
    <w:rsid w:val="0018394A"/>
    <w:rsid w:val="00183B87"/>
    <w:rsid w:val="00183D55"/>
    <w:rsid w:val="00183E58"/>
    <w:rsid w:val="00183E94"/>
    <w:rsid w:val="0018492F"/>
    <w:rsid w:val="00184A83"/>
    <w:rsid w:val="00185F89"/>
    <w:rsid w:val="00186544"/>
    <w:rsid w:val="00186672"/>
    <w:rsid w:val="00187CE1"/>
    <w:rsid w:val="0019062B"/>
    <w:rsid w:val="00190BF3"/>
    <w:rsid w:val="00191B08"/>
    <w:rsid w:val="00191E1F"/>
    <w:rsid w:val="00193452"/>
    <w:rsid w:val="0019461B"/>
    <w:rsid w:val="00194CB4"/>
    <w:rsid w:val="001952BF"/>
    <w:rsid w:val="00195DC9"/>
    <w:rsid w:val="00195F60"/>
    <w:rsid w:val="00195FC2"/>
    <w:rsid w:val="001962AD"/>
    <w:rsid w:val="001966FD"/>
    <w:rsid w:val="00197169"/>
    <w:rsid w:val="00197D58"/>
    <w:rsid w:val="001A0038"/>
    <w:rsid w:val="001A0C73"/>
    <w:rsid w:val="001A0F39"/>
    <w:rsid w:val="001A1268"/>
    <w:rsid w:val="001A1ADE"/>
    <w:rsid w:val="001A1B88"/>
    <w:rsid w:val="001A1E36"/>
    <w:rsid w:val="001A21DF"/>
    <w:rsid w:val="001A26E9"/>
    <w:rsid w:val="001A2709"/>
    <w:rsid w:val="001A34C4"/>
    <w:rsid w:val="001A3ABB"/>
    <w:rsid w:val="001A4143"/>
    <w:rsid w:val="001A445B"/>
    <w:rsid w:val="001A4CCD"/>
    <w:rsid w:val="001A4E0B"/>
    <w:rsid w:val="001A6203"/>
    <w:rsid w:val="001A7251"/>
    <w:rsid w:val="001B0493"/>
    <w:rsid w:val="001B0A91"/>
    <w:rsid w:val="001B1556"/>
    <w:rsid w:val="001B1B8F"/>
    <w:rsid w:val="001B1CA9"/>
    <w:rsid w:val="001B2423"/>
    <w:rsid w:val="001B273A"/>
    <w:rsid w:val="001B2CC1"/>
    <w:rsid w:val="001B2CE8"/>
    <w:rsid w:val="001B2F51"/>
    <w:rsid w:val="001B39A8"/>
    <w:rsid w:val="001B3FA7"/>
    <w:rsid w:val="001B3FD0"/>
    <w:rsid w:val="001B44EE"/>
    <w:rsid w:val="001B4BA7"/>
    <w:rsid w:val="001B54F9"/>
    <w:rsid w:val="001B567C"/>
    <w:rsid w:val="001B5B28"/>
    <w:rsid w:val="001B5CBE"/>
    <w:rsid w:val="001B6214"/>
    <w:rsid w:val="001B67B8"/>
    <w:rsid w:val="001B69F4"/>
    <w:rsid w:val="001B7621"/>
    <w:rsid w:val="001B79C3"/>
    <w:rsid w:val="001C02FC"/>
    <w:rsid w:val="001C05AD"/>
    <w:rsid w:val="001C2110"/>
    <w:rsid w:val="001C2992"/>
    <w:rsid w:val="001C2D51"/>
    <w:rsid w:val="001C3CFF"/>
    <w:rsid w:val="001C47CA"/>
    <w:rsid w:val="001C4920"/>
    <w:rsid w:val="001C60BC"/>
    <w:rsid w:val="001C63D1"/>
    <w:rsid w:val="001C69F4"/>
    <w:rsid w:val="001C7E1E"/>
    <w:rsid w:val="001C7F7E"/>
    <w:rsid w:val="001D13FE"/>
    <w:rsid w:val="001D1563"/>
    <w:rsid w:val="001D1A5E"/>
    <w:rsid w:val="001D216C"/>
    <w:rsid w:val="001D2670"/>
    <w:rsid w:val="001D3153"/>
    <w:rsid w:val="001D33E3"/>
    <w:rsid w:val="001D3936"/>
    <w:rsid w:val="001D4237"/>
    <w:rsid w:val="001D5B05"/>
    <w:rsid w:val="001D6515"/>
    <w:rsid w:val="001D68EA"/>
    <w:rsid w:val="001D6DB9"/>
    <w:rsid w:val="001D7A1B"/>
    <w:rsid w:val="001D7D9F"/>
    <w:rsid w:val="001E0F65"/>
    <w:rsid w:val="001E1132"/>
    <w:rsid w:val="001E1573"/>
    <w:rsid w:val="001E2911"/>
    <w:rsid w:val="001E31FA"/>
    <w:rsid w:val="001E32F1"/>
    <w:rsid w:val="001E5080"/>
    <w:rsid w:val="001E5594"/>
    <w:rsid w:val="001E56A0"/>
    <w:rsid w:val="001E56C7"/>
    <w:rsid w:val="001E5AE2"/>
    <w:rsid w:val="001E7260"/>
    <w:rsid w:val="001F01DF"/>
    <w:rsid w:val="001F1197"/>
    <w:rsid w:val="001F1244"/>
    <w:rsid w:val="001F1288"/>
    <w:rsid w:val="001F20C8"/>
    <w:rsid w:val="001F21A7"/>
    <w:rsid w:val="001F2C13"/>
    <w:rsid w:val="001F2C46"/>
    <w:rsid w:val="001F2D2C"/>
    <w:rsid w:val="001F2DFA"/>
    <w:rsid w:val="001F3C40"/>
    <w:rsid w:val="001F505E"/>
    <w:rsid w:val="001F5D81"/>
    <w:rsid w:val="001F5E57"/>
    <w:rsid w:val="001F6EEE"/>
    <w:rsid w:val="001F7256"/>
    <w:rsid w:val="001F780C"/>
    <w:rsid w:val="001F7B2C"/>
    <w:rsid w:val="002000A3"/>
    <w:rsid w:val="00200610"/>
    <w:rsid w:val="00200B22"/>
    <w:rsid w:val="0020112B"/>
    <w:rsid w:val="00201356"/>
    <w:rsid w:val="0020239B"/>
    <w:rsid w:val="002030B7"/>
    <w:rsid w:val="00203306"/>
    <w:rsid w:val="002033C6"/>
    <w:rsid w:val="00203C4A"/>
    <w:rsid w:val="0020469B"/>
    <w:rsid w:val="00204CDC"/>
    <w:rsid w:val="00204E2B"/>
    <w:rsid w:val="0020501F"/>
    <w:rsid w:val="0020507B"/>
    <w:rsid w:val="002054A5"/>
    <w:rsid w:val="002058C1"/>
    <w:rsid w:val="00206AF1"/>
    <w:rsid w:val="00206F49"/>
    <w:rsid w:val="0020766C"/>
    <w:rsid w:val="0020796E"/>
    <w:rsid w:val="00207EA7"/>
    <w:rsid w:val="0021019C"/>
    <w:rsid w:val="0021027A"/>
    <w:rsid w:val="00210C28"/>
    <w:rsid w:val="00210E3D"/>
    <w:rsid w:val="00211202"/>
    <w:rsid w:val="002112C3"/>
    <w:rsid w:val="00211402"/>
    <w:rsid w:val="0021230E"/>
    <w:rsid w:val="002131DF"/>
    <w:rsid w:val="002136D4"/>
    <w:rsid w:val="00213A3D"/>
    <w:rsid w:val="00213D05"/>
    <w:rsid w:val="00214948"/>
    <w:rsid w:val="00214FFF"/>
    <w:rsid w:val="00215650"/>
    <w:rsid w:val="002156C3"/>
    <w:rsid w:val="00216489"/>
    <w:rsid w:val="002166CD"/>
    <w:rsid w:val="002174EE"/>
    <w:rsid w:val="00217D36"/>
    <w:rsid w:val="00217FB0"/>
    <w:rsid w:val="00220313"/>
    <w:rsid w:val="00221058"/>
    <w:rsid w:val="002214A5"/>
    <w:rsid w:val="002217B0"/>
    <w:rsid w:val="0022372A"/>
    <w:rsid w:val="00223747"/>
    <w:rsid w:val="00223E93"/>
    <w:rsid w:val="00223F0B"/>
    <w:rsid w:val="00224B82"/>
    <w:rsid w:val="002251F9"/>
    <w:rsid w:val="002269A5"/>
    <w:rsid w:val="002269D9"/>
    <w:rsid w:val="0022736A"/>
    <w:rsid w:val="00227921"/>
    <w:rsid w:val="00230093"/>
    <w:rsid w:val="002309D5"/>
    <w:rsid w:val="00230D20"/>
    <w:rsid w:val="002312A8"/>
    <w:rsid w:val="002314DD"/>
    <w:rsid w:val="002315C9"/>
    <w:rsid w:val="002317FB"/>
    <w:rsid w:val="00232E4F"/>
    <w:rsid w:val="002332A9"/>
    <w:rsid w:val="00233670"/>
    <w:rsid w:val="00233937"/>
    <w:rsid w:val="002344DD"/>
    <w:rsid w:val="00235D94"/>
    <w:rsid w:val="0023657A"/>
    <w:rsid w:val="00236592"/>
    <w:rsid w:val="0023776B"/>
    <w:rsid w:val="00240663"/>
    <w:rsid w:val="00240A10"/>
    <w:rsid w:val="00241270"/>
    <w:rsid w:val="002418B9"/>
    <w:rsid w:val="00242074"/>
    <w:rsid w:val="00242F2B"/>
    <w:rsid w:val="0024302D"/>
    <w:rsid w:val="00244DAC"/>
    <w:rsid w:val="00244E1C"/>
    <w:rsid w:val="002455DB"/>
    <w:rsid w:val="00245FF8"/>
    <w:rsid w:val="00246005"/>
    <w:rsid w:val="002460AF"/>
    <w:rsid w:val="00246289"/>
    <w:rsid w:val="00246A69"/>
    <w:rsid w:val="0024774C"/>
    <w:rsid w:val="00247AD7"/>
    <w:rsid w:val="0025000C"/>
    <w:rsid w:val="002502CA"/>
    <w:rsid w:val="00250397"/>
    <w:rsid w:val="00250626"/>
    <w:rsid w:val="00250CDB"/>
    <w:rsid w:val="00250FF6"/>
    <w:rsid w:val="00251810"/>
    <w:rsid w:val="00252132"/>
    <w:rsid w:val="00254207"/>
    <w:rsid w:val="00254BB9"/>
    <w:rsid w:val="00254E40"/>
    <w:rsid w:val="00254E9F"/>
    <w:rsid w:val="00254EDE"/>
    <w:rsid w:val="002556CD"/>
    <w:rsid w:val="00255AB0"/>
    <w:rsid w:val="00256399"/>
    <w:rsid w:val="0025649B"/>
    <w:rsid w:val="002567BB"/>
    <w:rsid w:val="002576A0"/>
    <w:rsid w:val="00257A2F"/>
    <w:rsid w:val="00260042"/>
    <w:rsid w:val="00260445"/>
    <w:rsid w:val="00260E73"/>
    <w:rsid w:val="002612BD"/>
    <w:rsid w:val="002616E1"/>
    <w:rsid w:val="00261E39"/>
    <w:rsid w:val="00262215"/>
    <w:rsid w:val="00262383"/>
    <w:rsid w:val="0026250F"/>
    <w:rsid w:val="00262FD7"/>
    <w:rsid w:val="00263056"/>
    <w:rsid w:val="00263730"/>
    <w:rsid w:val="00263736"/>
    <w:rsid w:val="0026434F"/>
    <w:rsid w:val="00264995"/>
    <w:rsid w:val="00265774"/>
    <w:rsid w:val="00265867"/>
    <w:rsid w:val="00265B90"/>
    <w:rsid w:val="00267C27"/>
    <w:rsid w:val="00267F12"/>
    <w:rsid w:val="0027021F"/>
    <w:rsid w:val="00271271"/>
    <w:rsid w:val="00271C48"/>
    <w:rsid w:val="00271D52"/>
    <w:rsid w:val="002727F9"/>
    <w:rsid w:val="0027281C"/>
    <w:rsid w:val="00275A50"/>
    <w:rsid w:val="00275ACB"/>
    <w:rsid w:val="00276EFE"/>
    <w:rsid w:val="00277124"/>
    <w:rsid w:val="00277ABD"/>
    <w:rsid w:val="00280110"/>
    <w:rsid w:val="00280382"/>
    <w:rsid w:val="00280BC1"/>
    <w:rsid w:val="00281088"/>
    <w:rsid w:val="002811E8"/>
    <w:rsid w:val="00281BEA"/>
    <w:rsid w:val="00282A2D"/>
    <w:rsid w:val="00282ACD"/>
    <w:rsid w:val="0028354D"/>
    <w:rsid w:val="00283E31"/>
    <w:rsid w:val="00283EE5"/>
    <w:rsid w:val="002850A0"/>
    <w:rsid w:val="00285437"/>
    <w:rsid w:val="0028591D"/>
    <w:rsid w:val="002877A4"/>
    <w:rsid w:val="00287A88"/>
    <w:rsid w:val="00287B6C"/>
    <w:rsid w:val="00287CA7"/>
    <w:rsid w:val="002901C5"/>
    <w:rsid w:val="002904B2"/>
    <w:rsid w:val="00290962"/>
    <w:rsid w:val="00291F7C"/>
    <w:rsid w:val="002929A3"/>
    <w:rsid w:val="00292A2D"/>
    <w:rsid w:val="002936C6"/>
    <w:rsid w:val="002936FE"/>
    <w:rsid w:val="00293B4B"/>
    <w:rsid w:val="00294022"/>
    <w:rsid w:val="00294C52"/>
    <w:rsid w:val="00294ED4"/>
    <w:rsid w:val="0029594A"/>
    <w:rsid w:val="00295DD3"/>
    <w:rsid w:val="0029617B"/>
    <w:rsid w:val="00296446"/>
    <w:rsid w:val="00296B3C"/>
    <w:rsid w:val="00296C4A"/>
    <w:rsid w:val="00296F30"/>
    <w:rsid w:val="00297632"/>
    <w:rsid w:val="00297E88"/>
    <w:rsid w:val="00297FDE"/>
    <w:rsid w:val="002A0C25"/>
    <w:rsid w:val="002A18B6"/>
    <w:rsid w:val="002A25D2"/>
    <w:rsid w:val="002A2B4A"/>
    <w:rsid w:val="002A3264"/>
    <w:rsid w:val="002A3794"/>
    <w:rsid w:val="002A3A08"/>
    <w:rsid w:val="002A3B7E"/>
    <w:rsid w:val="002A4122"/>
    <w:rsid w:val="002A4124"/>
    <w:rsid w:val="002A43E8"/>
    <w:rsid w:val="002A45BA"/>
    <w:rsid w:val="002A6084"/>
    <w:rsid w:val="002A64FE"/>
    <w:rsid w:val="002A69E9"/>
    <w:rsid w:val="002A6DFA"/>
    <w:rsid w:val="002A742B"/>
    <w:rsid w:val="002A767B"/>
    <w:rsid w:val="002A7956"/>
    <w:rsid w:val="002B01DF"/>
    <w:rsid w:val="002B18D8"/>
    <w:rsid w:val="002B24FE"/>
    <w:rsid w:val="002B275B"/>
    <w:rsid w:val="002B2BCA"/>
    <w:rsid w:val="002B3A07"/>
    <w:rsid w:val="002B5669"/>
    <w:rsid w:val="002B6ACF"/>
    <w:rsid w:val="002B6BC5"/>
    <w:rsid w:val="002B6DAE"/>
    <w:rsid w:val="002B6DC3"/>
    <w:rsid w:val="002B736D"/>
    <w:rsid w:val="002B75B9"/>
    <w:rsid w:val="002B7A11"/>
    <w:rsid w:val="002B7B3E"/>
    <w:rsid w:val="002B7BB0"/>
    <w:rsid w:val="002C0B73"/>
    <w:rsid w:val="002C0F5D"/>
    <w:rsid w:val="002C0FDD"/>
    <w:rsid w:val="002C1030"/>
    <w:rsid w:val="002C1059"/>
    <w:rsid w:val="002C17BD"/>
    <w:rsid w:val="002C395A"/>
    <w:rsid w:val="002C4058"/>
    <w:rsid w:val="002C49C1"/>
    <w:rsid w:val="002C4ACE"/>
    <w:rsid w:val="002C4D7D"/>
    <w:rsid w:val="002C54CD"/>
    <w:rsid w:val="002C5B7D"/>
    <w:rsid w:val="002C729B"/>
    <w:rsid w:val="002C77B9"/>
    <w:rsid w:val="002D03A0"/>
    <w:rsid w:val="002D0492"/>
    <w:rsid w:val="002D1127"/>
    <w:rsid w:val="002D11D2"/>
    <w:rsid w:val="002D1566"/>
    <w:rsid w:val="002D184D"/>
    <w:rsid w:val="002D1943"/>
    <w:rsid w:val="002D1AD8"/>
    <w:rsid w:val="002D28F2"/>
    <w:rsid w:val="002D2F30"/>
    <w:rsid w:val="002D2FE7"/>
    <w:rsid w:val="002D3119"/>
    <w:rsid w:val="002D358D"/>
    <w:rsid w:val="002D3668"/>
    <w:rsid w:val="002D3F8F"/>
    <w:rsid w:val="002D53D6"/>
    <w:rsid w:val="002D53E0"/>
    <w:rsid w:val="002D5BB9"/>
    <w:rsid w:val="002D5EEE"/>
    <w:rsid w:val="002D61E7"/>
    <w:rsid w:val="002D67A2"/>
    <w:rsid w:val="002D681A"/>
    <w:rsid w:val="002D6C8F"/>
    <w:rsid w:val="002D74B6"/>
    <w:rsid w:val="002E03A1"/>
    <w:rsid w:val="002E0B88"/>
    <w:rsid w:val="002E135B"/>
    <w:rsid w:val="002E169A"/>
    <w:rsid w:val="002E1E1C"/>
    <w:rsid w:val="002E265F"/>
    <w:rsid w:val="002E2DAF"/>
    <w:rsid w:val="002E393E"/>
    <w:rsid w:val="002E4CE4"/>
    <w:rsid w:val="002E4EC3"/>
    <w:rsid w:val="002E4F11"/>
    <w:rsid w:val="002E4F25"/>
    <w:rsid w:val="002E4FF5"/>
    <w:rsid w:val="002E534D"/>
    <w:rsid w:val="002E53FD"/>
    <w:rsid w:val="002E64EB"/>
    <w:rsid w:val="002E6D3E"/>
    <w:rsid w:val="002E79C5"/>
    <w:rsid w:val="002E7EB2"/>
    <w:rsid w:val="002F0B38"/>
    <w:rsid w:val="002F0C1E"/>
    <w:rsid w:val="002F0ECD"/>
    <w:rsid w:val="002F2307"/>
    <w:rsid w:val="002F3510"/>
    <w:rsid w:val="002F3698"/>
    <w:rsid w:val="002F3AEC"/>
    <w:rsid w:val="002F3C74"/>
    <w:rsid w:val="002F404E"/>
    <w:rsid w:val="002F4C37"/>
    <w:rsid w:val="002F4F3E"/>
    <w:rsid w:val="002F4F6E"/>
    <w:rsid w:val="002F5000"/>
    <w:rsid w:val="002F5341"/>
    <w:rsid w:val="002F53DD"/>
    <w:rsid w:val="002F55C1"/>
    <w:rsid w:val="002F5CAD"/>
    <w:rsid w:val="002F7228"/>
    <w:rsid w:val="002F737E"/>
    <w:rsid w:val="00300B6A"/>
    <w:rsid w:val="00300DAF"/>
    <w:rsid w:val="00301750"/>
    <w:rsid w:val="00301D98"/>
    <w:rsid w:val="00301F26"/>
    <w:rsid w:val="00302257"/>
    <w:rsid w:val="003022A8"/>
    <w:rsid w:val="00302762"/>
    <w:rsid w:val="00302E10"/>
    <w:rsid w:val="00302FB6"/>
    <w:rsid w:val="0030426C"/>
    <w:rsid w:val="00304B53"/>
    <w:rsid w:val="00305234"/>
    <w:rsid w:val="0030597C"/>
    <w:rsid w:val="00305DF6"/>
    <w:rsid w:val="00307135"/>
    <w:rsid w:val="0030736E"/>
    <w:rsid w:val="00307958"/>
    <w:rsid w:val="00307CCD"/>
    <w:rsid w:val="0031022A"/>
    <w:rsid w:val="003102B4"/>
    <w:rsid w:val="0031032A"/>
    <w:rsid w:val="003105AC"/>
    <w:rsid w:val="00310618"/>
    <w:rsid w:val="00310660"/>
    <w:rsid w:val="00310B81"/>
    <w:rsid w:val="00311294"/>
    <w:rsid w:val="0031144B"/>
    <w:rsid w:val="0031221A"/>
    <w:rsid w:val="00312614"/>
    <w:rsid w:val="00312875"/>
    <w:rsid w:val="00312C66"/>
    <w:rsid w:val="003162CE"/>
    <w:rsid w:val="003164E6"/>
    <w:rsid w:val="0031716F"/>
    <w:rsid w:val="00317EC2"/>
    <w:rsid w:val="00317F27"/>
    <w:rsid w:val="003207AB"/>
    <w:rsid w:val="00320DB9"/>
    <w:rsid w:val="00321B84"/>
    <w:rsid w:val="00322086"/>
    <w:rsid w:val="003220DF"/>
    <w:rsid w:val="003228FB"/>
    <w:rsid w:val="00323EBF"/>
    <w:rsid w:val="00323ECB"/>
    <w:rsid w:val="003245AD"/>
    <w:rsid w:val="003245EE"/>
    <w:rsid w:val="00324A4A"/>
    <w:rsid w:val="003250D4"/>
    <w:rsid w:val="00325535"/>
    <w:rsid w:val="00325824"/>
    <w:rsid w:val="00326486"/>
    <w:rsid w:val="00326897"/>
    <w:rsid w:val="00326CC3"/>
    <w:rsid w:val="003270A1"/>
    <w:rsid w:val="003274D3"/>
    <w:rsid w:val="00327CFD"/>
    <w:rsid w:val="003302CF"/>
    <w:rsid w:val="003319B4"/>
    <w:rsid w:val="0033205F"/>
    <w:rsid w:val="0033250E"/>
    <w:rsid w:val="00332CDF"/>
    <w:rsid w:val="00332E2E"/>
    <w:rsid w:val="00332E3A"/>
    <w:rsid w:val="00333F4A"/>
    <w:rsid w:val="003340F2"/>
    <w:rsid w:val="003345D5"/>
    <w:rsid w:val="003347DD"/>
    <w:rsid w:val="003355A0"/>
    <w:rsid w:val="00336312"/>
    <w:rsid w:val="00336330"/>
    <w:rsid w:val="003365DB"/>
    <w:rsid w:val="00336DCF"/>
    <w:rsid w:val="00336E33"/>
    <w:rsid w:val="00337965"/>
    <w:rsid w:val="003407C9"/>
    <w:rsid w:val="00340EC7"/>
    <w:rsid w:val="00341095"/>
    <w:rsid w:val="00341654"/>
    <w:rsid w:val="003418F7"/>
    <w:rsid w:val="0034231C"/>
    <w:rsid w:val="00342E55"/>
    <w:rsid w:val="00343E2B"/>
    <w:rsid w:val="00344ADC"/>
    <w:rsid w:val="00344D63"/>
    <w:rsid w:val="00344D83"/>
    <w:rsid w:val="00344DF9"/>
    <w:rsid w:val="00345022"/>
    <w:rsid w:val="0034535F"/>
    <w:rsid w:val="00345786"/>
    <w:rsid w:val="00346022"/>
    <w:rsid w:val="00346288"/>
    <w:rsid w:val="0034632F"/>
    <w:rsid w:val="0034643A"/>
    <w:rsid w:val="003465D4"/>
    <w:rsid w:val="00346619"/>
    <w:rsid w:val="00346F38"/>
    <w:rsid w:val="00347840"/>
    <w:rsid w:val="00350303"/>
    <w:rsid w:val="00350316"/>
    <w:rsid w:val="0035060A"/>
    <w:rsid w:val="0035074D"/>
    <w:rsid w:val="00350C65"/>
    <w:rsid w:val="00351209"/>
    <w:rsid w:val="003526B0"/>
    <w:rsid w:val="003527C7"/>
    <w:rsid w:val="00352AAD"/>
    <w:rsid w:val="003537C4"/>
    <w:rsid w:val="00353AFB"/>
    <w:rsid w:val="003540A7"/>
    <w:rsid w:val="003541EE"/>
    <w:rsid w:val="0035504B"/>
    <w:rsid w:val="00355069"/>
    <w:rsid w:val="00355865"/>
    <w:rsid w:val="003558B7"/>
    <w:rsid w:val="00356204"/>
    <w:rsid w:val="0035642B"/>
    <w:rsid w:val="00356463"/>
    <w:rsid w:val="00357594"/>
    <w:rsid w:val="00360115"/>
    <w:rsid w:val="003603C5"/>
    <w:rsid w:val="00360C08"/>
    <w:rsid w:val="00360CB7"/>
    <w:rsid w:val="00362CC1"/>
    <w:rsid w:val="0036353E"/>
    <w:rsid w:val="00363BEC"/>
    <w:rsid w:val="00363D1C"/>
    <w:rsid w:val="00363EAA"/>
    <w:rsid w:val="00363FE5"/>
    <w:rsid w:val="003658B5"/>
    <w:rsid w:val="0036593D"/>
    <w:rsid w:val="00365C1E"/>
    <w:rsid w:val="003674B1"/>
    <w:rsid w:val="0036754A"/>
    <w:rsid w:val="00367AD2"/>
    <w:rsid w:val="00367F80"/>
    <w:rsid w:val="00370832"/>
    <w:rsid w:val="003711E0"/>
    <w:rsid w:val="00371944"/>
    <w:rsid w:val="00372A21"/>
    <w:rsid w:val="00372A40"/>
    <w:rsid w:val="003737DE"/>
    <w:rsid w:val="003738DC"/>
    <w:rsid w:val="003740F7"/>
    <w:rsid w:val="00375E4A"/>
    <w:rsid w:val="00376740"/>
    <w:rsid w:val="0037683F"/>
    <w:rsid w:val="00376D67"/>
    <w:rsid w:val="00376D8F"/>
    <w:rsid w:val="003772B4"/>
    <w:rsid w:val="0037786B"/>
    <w:rsid w:val="00380968"/>
    <w:rsid w:val="00381873"/>
    <w:rsid w:val="003818BB"/>
    <w:rsid w:val="00382182"/>
    <w:rsid w:val="003821B2"/>
    <w:rsid w:val="003823CE"/>
    <w:rsid w:val="003826D8"/>
    <w:rsid w:val="0038277C"/>
    <w:rsid w:val="00383101"/>
    <w:rsid w:val="003833CF"/>
    <w:rsid w:val="00384425"/>
    <w:rsid w:val="00384BF8"/>
    <w:rsid w:val="00384E8D"/>
    <w:rsid w:val="00385040"/>
    <w:rsid w:val="003858FB"/>
    <w:rsid w:val="00385C42"/>
    <w:rsid w:val="0038618C"/>
    <w:rsid w:val="003867EF"/>
    <w:rsid w:val="00386AE8"/>
    <w:rsid w:val="00386FF1"/>
    <w:rsid w:val="0038702A"/>
    <w:rsid w:val="003874B5"/>
    <w:rsid w:val="0038756B"/>
    <w:rsid w:val="00387D5B"/>
    <w:rsid w:val="00387EE1"/>
    <w:rsid w:val="00390191"/>
    <w:rsid w:val="003903E2"/>
    <w:rsid w:val="00390715"/>
    <w:rsid w:val="00390909"/>
    <w:rsid w:val="00390A4F"/>
    <w:rsid w:val="00391EB9"/>
    <w:rsid w:val="00392029"/>
    <w:rsid w:val="00392121"/>
    <w:rsid w:val="003926AD"/>
    <w:rsid w:val="003927A4"/>
    <w:rsid w:val="00392AA0"/>
    <w:rsid w:val="00392D26"/>
    <w:rsid w:val="00393A35"/>
    <w:rsid w:val="00393C70"/>
    <w:rsid w:val="00394B88"/>
    <w:rsid w:val="00394C79"/>
    <w:rsid w:val="00395856"/>
    <w:rsid w:val="00395A1F"/>
    <w:rsid w:val="00395B1B"/>
    <w:rsid w:val="0039663C"/>
    <w:rsid w:val="003969AE"/>
    <w:rsid w:val="00396C5F"/>
    <w:rsid w:val="003973E4"/>
    <w:rsid w:val="00397824"/>
    <w:rsid w:val="00397D0A"/>
    <w:rsid w:val="00397D9D"/>
    <w:rsid w:val="00397E73"/>
    <w:rsid w:val="003A046E"/>
    <w:rsid w:val="003A04A1"/>
    <w:rsid w:val="003A0B06"/>
    <w:rsid w:val="003A168C"/>
    <w:rsid w:val="003A19EE"/>
    <w:rsid w:val="003A1F27"/>
    <w:rsid w:val="003A20AD"/>
    <w:rsid w:val="003A2C23"/>
    <w:rsid w:val="003A3466"/>
    <w:rsid w:val="003A3649"/>
    <w:rsid w:val="003A40D7"/>
    <w:rsid w:val="003A4296"/>
    <w:rsid w:val="003A4360"/>
    <w:rsid w:val="003A47BA"/>
    <w:rsid w:val="003A50FC"/>
    <w:rsid w:val="003A5664"/>
    <w:rsid w:val="003A5BDB"/>
    <w:rsid w:val="003A5D6A"/>
    <w:rsid w:val="003A6323"/>
    <w:rsid w:val="003A7357"/>
    <w:rsid w:val="003A7492"/>
    <w:rsid w:val="003A7512"/>
    <w:rsid w:val="003A79CC"/>
    <w:rsid w:val="003B10AA"/>
    <w:rsid w:val="003B1D95"/>
    <w:rsid w:val="003B2036"/>
    <w:rsid w:val="003B22DF"/>
    <w:rsid w:val="003B22F8"/>
    <w:rsid w:val="003B2558"/>
    <w:rsid w:val="003B25AD"/>
    <w:rsid w:val="003B277D"/>
    <w:rsid w:val="003B2AB2"/>
    <w:rsid w:val="003B30C0"/>
    <w:rsid w:val="003B384F"/>
    <w:rsid w:val="003B3B89"/>
    <w:rsid w:val="003B40F4"/>
    <w:rsid w:val="003B4AA5"/>
    <w:rsid w:val="003B4AEA"/>
    <w:rsid w:val="003B4D45"/>
    <w:rsid w:val="003B533B"/>
    <w:rsid w:val="003B5FE2"/>
    <w:rsid w:val="003B60C1"/>
    <w:rsid w:val="003B60E3"/>
    <w:rsid w:val="003B6D79"/>
    <w:rsid w:val="003B6EAA"/>
    <w:rsid w:val="003B7B9E"/>
    <w:rsid w:val="003B7D54"/>
    <w:rsid w:val="003B7FED"/>
    <w:rsid w:val="003C08B3"/>
    <w:rsid w:val="003C0B99"/>
    <w:rsid w:val="003C23BD"/>
    <w:rsid w:val="003C2EDE"/>
    <w:rsid w:val="003C31CC"/>
    <w:rsid w:val="003C3295"/>
    <w:rsid w:val="003C3321"/>
    <w:rsid w:val="003C49C4"/>
    <w:rsid w:val="003C598F"/>
    <w:rsid w:val="003C5D9A"/>
    <w:rsid w:val="003C5FB0"/>
    <w:rsid w:val="003C626C"/>
    <w:rsid w:val="003C79BE"/>
    <w:rsid w:val="003D06D2"/>
    <w:rsid w:val="003D192E"/>
    <w:rsid w:val="003D1B08"/>
    <w:rsid w:val="003D2983"/>
    <w:rsid w:val="003D3E20"/>
    <w:rsid w:val="003D435C"/>
    <w:rsid w:val="003D51EB"/>
    <w:rsid w:val="003D5415"/>
    <w:rsid w:val="003D6B3B"/>
    <w:rsid w:val="003D6DFF"/>
    <w:rsid w:val="003D7A0A"/>
    <w:rsid w:val="003D7AEF"/>
    <w:rsid w:val="003D7FF4"/>
    <w:rsid w:val="003E04B7"/>
    <w:rsid w:val="003E0656"/>
    <w:rsid w:val="003E080A"/>
    <w:rsid w:val="003E0ECC"/>
    <w:rsid w:val="003E1733"/>
    <w:rsid w:val="003E1EF0"/>
    <w:rsid w:val="003E288B"/>
    <w:rsid w:val="003E29CA"/>
    <w:rsid w:val="003E41B2"/>
    <w:rsid w:val="003E54D7"/>
    <w:rsid w:val="003E6A54"/>
    <w:rsid w:val="003E729E"/>
    <w:rsid w:val="003E73DE"/>
    <w:rsid w:val="003F017F"/>
    <w:rsid w:val="003F071F"/>
    <w:rsid w:val="003F0C7E"/>
    <w:rsid w:val="003F1748"/>
    <w:rsid w:val="003F1A9D"/>
    <w:rsid w:val="003F1C85"/>
    <w:rsid w:val="003F29D9"/>
    <w:rsid w:val="003F301C"/>
    <w:rsid w:val="003F3281"/>
    <w:rsid w:val="003F38D8"/>
    <w:rsid w:val="003F4646"/>
    <w:rsid w:val="003F5A1F"/>
    <w:rsid w:val="003F5B7D"/>
    <w:rsid w:val="003F5EC8"/>
    <w:rsid w:val="003F64C8"/>
    <w:rsid w:val="003F64ED"/>
    <w:rsid w:val="003F6640"/>
    <w:rsid w:val="003F6CBB"/>
    <w:rsid w:val="003F6D85"/>
    <w:rsid w:val="003F733E"/>
    <w:rsid w:val="003F7607"/>
    <w:rsid w:val="003F76B5"/>
    <w:rsid w:val="0040009E"/>
    <w:rsid w:val="004008C8"/>
    <w:rsid w:val="00401408"/>
    <w:rsid w:val="00401656"/>
    <w:rsid w:val="0040261C"/>
    <w:rsid w:val="00402FB3"/>
    <w:rsid w:val="00403334"/>
    <w:rsid w:val="004036A8"/>
    <w:rsid w:val="00403E20"/>
    <w:rsid w:val="004044F4"/>
    <w:rsid w:val="00404C43"/>
    <w:rsid w:val="00405111"/>
    <w:rsid w:val="00406838"/>
    <w:rsid w:val="00406BE6"/>
    <w:rsid w:val="00406C8A"/>
    <w:rsid w:val="0040726C"/>
    <w:rsid w:val="004075ED"/>
    <w:rsid w:val="00411692"/>
    <w:rsid w:val="004126A5"/>
    <w:rsid w:val="004128F4"/>
    <w:rsid w:val="00413183"/>
    <w:rsid w:val="00413325"/>
    <w:rsid w:val="004133BD"/>
    <w:rsid w:val="00413799"/>
    <w:rsid w:val="00415606"/>
    <w:rsid w:val="00416033"/>
    <w:rsid w:val="00416152"/>
    <w:rsid w:val="00416470"/>
    <w:rsid w:val="00416EC5"/>
    <w:rsid w:val="004173E1"/>
    <w:rsid w:val="00417C6A"/>
    <w:rsid w:val="004205FE"/>
    <w:rsid w:val="004207DD"/>
    <w:rsid w:val="00420815"/>
    <w:rsid w:val="004209EB"/>
    <w:rsid w:val="00421720"/>
    <w:rsid w:val="0042186A"/>
    <w:rsid w:val="00421AA3"/>
    <w:rsid w:val="00421BE9"/>
    <w:rsid w:val="00421D31"/>
    <w:rsid w:val="00422D70"/>
    <w:rsid w:val="004234B5"/>
    <w:rsid w:val="0042377C"/>
    <w:rsid w:val="0042432F"/>
    <w:rsid w:val="00424AC5"/>
    <w:rsid w:val="00424AC9"/>
    <w:rsid w:val="004253D7"/>
    <w:rsid w:val="004253F6"/>
    <w:rsid w:val="004258BD"/>
    <w:rsid w:val="00426735"/>
    <w:rsid w:val="004268F6"/>
    <w:rsid w:val="0042729C"/>
    <w:rsid w:val="00427A43"/>
    <w:rsid w:val="004305CC"/>
    <w:rsid w:val="00430BAB"/>
    <w:rsid w:val="00430E5D"/>
    <w:rsid w:val="004312A8"/>
    <w:rsid w:val="0043148A"/>
    <w:rsid w:val="00432098"/>
    <w:rsid w:val="0043210B"/>
    <w:rsid w:val="004327D1"/>
    <w:rsid w:val="00432D7E"/>
    <w:rsid w:val="00433255"/>
    <w:rsid w:val="004338CA"/>
    <w:rsid w:val="00433DC6"/>
    <w:rsid w:val="00434BDE"/>
    <w:rsid w:val="00434F52"/>
    <w:rsid w:val="004359BC"/>
    <w:rsid w:val="00435FF8"/>
    <w:rsid w:val="00436286"/>
    <w:rsid w:val="0043676F"/>
    <w:rsid w:val="0043685C"/>
    <w:rsid w:val="004403B3"/>
    <w:rsid w:val="00440B8A"/>
    <w:rsid w:val="0044117C"/>
    <w:rsid w:val="00443256"/>
    <w:rsid w:val="00443DCD"/>
    <w:rsid w:val="00443EB1"/>
    <w:rsid w:val="00443FC9"/>
    <w:rsid w:val="00444428"/>
    <w:rsid w:val="00444AF0"/>
    <w:rsid w:val="004455FA"/>
    <w:rsid w:val="00445C4D"/>
    <w:rsid w:val="00446794"/>
    <w:rsid w:val="00446D10"/>
    <w:rsid w:val="00447E1E"/>
    <w:rsid w:val="00450F1A"/>
    <w:rsid w:val="0045188D"/>
    <w:rsid w:val="00452834"/>
    <w:rsid w:val="00452C37"/>
    <w:rsid w:val="00452E46"/>
    <w:rsid w:val="00452EEB"/>
    <w:rsid w:val="0045380E"/>
    <w:rsid w:val="00453BC1"/>
    <w:rsid w:val="00453FBD"/>
    <w:rsid w:val="00454E4D"/>
    <w:rsid w:val="004566D4"/>
    <w:rsid w:val="0045672A"/>
    <w:rsid w:val="00456963"/>
    <w:rsid w:val="00456BC1"/>
    <w:rsid w:val="00456F23"/>
    <w:rsid w:val="00457B88"/>
    <w:rsid w:val="00460939"/>
    <w:rsid w:val="00460A33"/>
    <w:rsid w:val="00460E2D"/>
    <w:rsid w:val="00461496"/>
    <w:rsid w:val="00461859"/>
    <w:rsid w:val="00461DA9"/>
    <w:rsid w:val="00461FE4"/>
    <w:rsid w:val="004625EE"/>
    <w:rsid w:val="00462943"/>
    <w:rsid w:val="00462C35"/>
    <w:rsid w:val="00462CC2"/>
    <w:rsid w:val="00463399"/>
    <w:rsid w:val="00463739"/>
    <w:rsid w:val="004637C2"/>
    <w:rsid w:val="00463B95"/>
    <w:rsid w:val="00463E46"/>
    <w:rsid w:val="00464020"/>
    <w:rsid w:val="004642E9"/>
    <w:rsid w:val="0046574D"/>
    <w:rsid w:val="00465D3D"/>
    <w:rsid w:val="0046700D"/>
    <w:rsid w:val="004670CE"/>
    <w:rsid w:val="004701D9"/>
    <w:rsid w:val="00470325"/>
    <w:rsid w:val="004703DC"/>
    <w:rsid w:val="00470428"/>
    <w:rsid w:val="00470D7B"/>
    <w:rsid w:val="004712E0"/>
    <w:rsid w:val="004713CA"/>
    <w:rsid w:val="0047170B"/>
    <w:rsid w:val="004719E0"/>
    <w:rsid w:val="00471A72"/>
    <w:rsid w:val="00471CDD"/>
    <w:rsid w:val="004720AD"/>
    <w:rsid w:val="0047287C"/>
    <w:rsid w:val="00474928"/>
    <w:rsid w:val="0047532A"/>
    <w:rsid w:val="0047550D"/>
    <w:rsid w:val="00475574"/>
    <w:rsid w:val="0047586E"/>
    <w:rsid w:val="00475E0C"/>
    <w:rsid w:val="00476C96"/>
    <w:rsid w:val="004770C0"/>
    <w:rsid w:val="00477B82"/>
    <w:rsid w:val="00477D61"/>
    <w:rsid w:val="00477DB5"/>
    <w:rsid w:val="0048013A"/>
    <w:rsid w:val="00480386"/>
    <w:rsid w:val="004815CE"/>
    <w:rsid w:val="004823BE"/>
    <w:rsid w:val="00482A55"/>
    <w:rsid w:val="004830EC"/>
    <w:rsid w:val="004834D6"/>
    <w:rsid w:val="004842A7"/>
    <w:rsid w:val="0048476B"/>
    <w:rsid w:val="00484AC4"/>
    <w:rsid w:val="00484B62"/>
    <w:rsid w:val="00484F5C"/>
    <w:rsid w:val="0048595D"/>
    <w:rsid w:val="004860A0"/>
    <w:rsid w:val="00487891"/>
    <w:rsid w:val="00487976"/>
    <w:rsid w:val="00487C4C"/>
    <w:rsid w:val="0049081C"/>
    <w:rsid w:val="004909DD"/>
    <w:rsid w:val="00490DA1"/>
    <w:rsid w:val="004925CC"/>
    <w:rsid w:val="004925F0"/>
    <w:rsid w:val="00493A96"/>
    <w:rsid w:val="00493E8E"/>
    <w:rsid w:val="004940B7"/>
    <w:rsid w:val="004946E0"/>
    <w:rsid w:val="004949E8"/>
    <w:rsid w:val="00495090"/>
    <w:rsid w:val="00495983"/>
    <w:rsid w:val="00495CAD"/>
    <w:rsid w:val="004965F0"/>
    <w:rsid w:val="004966F7"/>
    <w:rsid w:val="004971DB"/>
    <w:rsid w:val="00497397"/>
    <w:rsid w:val="00497B53"/>
    <w:rsid w:val="004A0D60"/>
    <w:rsid w:val="004A0E90"/>
    <w:rsid w:val="004A194F"/>
    <w:rsid w:val="004A2800"/>
    <w:rsid w:val="004A35EB"/>
    <w:rsid w:val="004A38F0"/>
    <w:rsid w:val="004A3A52"/>
    <w:rsid w:val="004A3D0A"/>
    <w:rsid w:val="004A3DEB"/>
    <w:rsid w:val="004A444B"/>
    <w:rsid w:val="004A5227"/>
    <w:rsid w:val="004A53DE"/>
    <w:rsid w:val="004A58ED"/>
    <w:rsid w:val="004A5B32"/>
    <w:rsid w:val="004A5C63"/>
    <w:rsid w:val="004A6537"/>
    <w:rsid w:val="004A6D4E"/>
    <w:rsid w:val="004A6E19"/>
    <w:rsid w:val="004B05A3"/>
    <w:rsid w:val="004B089D"/>
    <w:rsid w:val="004B0D20"/>
    <w:rsid w:val="004B0E18"/>
    <w:rsid w:val="004B1660"/>
    <w:rsid w:val="004B352D"/>
    <w:rsid w:val="004B3FBA"/>
    <w:rsid w:val="004B4762"/>
    <w:rsid w:val="004B4A16"/>
    <w:rsid w:val="004B4F21"/>
    <w:rsid w:val="004B530C"/>
    <w:rsid w:val="004B5673"/>
    <w:rsid w:val="004B5F4A"/>
    <w:rsid w:val="004B5F65"/>
    <w:rsid w:val="004B60BC"/>
    <w:rsid w:val="004B7E57"/>
    <w:rsid w:val="004C04A8"/>
    <w:rsid w:val="004C0665"/>
    <w:rsid w:val="004C0817"/>
    <w:rsid w:val="004C0F7E"/>
    <w:rsid w:val="004C132B"/>
    <w:rsid w:val="004C1A4C"/>
    <w:rsid w:val="004C1ADF"/>
    <w:rsid w:val="004C1D0F"/>
    <w:rsid w:val="004C2245"/>
    <w:rsid w:val="004C3794"/>
    <w:rsid w:val="004C3BE4"/>
    <w:rsid w:val="004C3C54"/>
    <w:rsid w:val="004C3CB6"/>
    <w:rsid w:val="004C3CE6"/>
    <w:rsid w:val="004C3CF9"/>
    <w:rsid w:val="004C4941"/>
    <w:rsid w:val="004C5056"/>
    <w:rsid w:val="004C6712"/>
    <w:rsid w:val="004C6C47"/>
    <w:rsid w:val="004C6E56"/>
    <w:rsid w:val="004C756F"/>
    <w:rsid w:val="004C775E"/>
    <w:rsid w:val="004C7BBD"/>
    <w:rsid w:val="004C7BDF"/>
    <w:rsid w:val="004D04BA"/>
    <w:rsid w:val="004D0C11"/>
    <w:rsid w:val="004D11E1"/>
    <w:rsid w:val="004D279B"/>
    <w:rsid w:val="004D2D7B"/>
    <w:rsid w:val="004D38B5"/>
    <w:rsid w:val="004D3DE0"/>
    <w:rsid w:val="004D3E12"/>
    <w:rsid w:val="004D3FC3"/>
    <w:rsid w:val="004D3FE7"/>
    <w:rsid w:val="004D40C0"/>
    <w:rsid w:val="004D4473"/>
    <w:rsid w:val="004D63AF"/>
    <w:rsid w:val="004D641D"/>
    <w:rsid w:val="004D697B"/>
    <w:rsid w:val="004D7130"/>
    <w:rsid w:val="004D71BC"/>
    <w:rsid w:val="004D7303"/>
    <w:rsid w:val="004D78D0"/>
    <w:rsid w:val="004D7ABD"/>
    <w:rsid w:val="004E1286"/>
    <w:rsid w:val="004E173E"/>
    <w:rsid w:val="004E2977"/>
    <w:rsid w:val="004E2B6C"/>
    <w:rsid w:val="004E340A"/>
    <w:rsid w:val="004E3593"/>
    <w:rsid w:val="004E3638"/>
    <w:rsid w:val="004E3762"/>
    <w:rsid w:val="004E409C"/>
    <w:rsid w:val="004E4310"/>
    <w:rsid w:val="004E459F"/>
    <w:rsid w:val="004E4606"/>
    <w:rsid w:val="004E486F"/>
    <w:rsid w:val="004E5159"/>
    <w:rsid w:val="004E519A"/>
    <w:rsid w:val="004E61D0"/>
    <w:rsid w:val="004E72D2"/>
    <w:rsid w:val="004E7EE1"/>
    <w:rsid w:val="004F0C03"/>
    <w:rsid w:val="004F1300"/>
    <w:rsid w:val="004F2BFC"/>
    <w:rsid w:val="004F2E5B"/>
    <w:rsid w:val="004F3F76"/>
    <w:rsid w:val="004F4D26"/>
    <w:rsid w:val="004F5129"/>
    <w:rsid w:val="004F7318"/>
    <w:rsid w:val="004F764E"/>
    <w:rsid w:val="004F7CF1"/>
    <w:rsid w:val="00500E20"/>
    <w:rsid w:val="005016FD"/>
    <w:rsid w:val="005019EE"/>
    <w:rsid w:val="00501A79"/>
    <w:rsid w:val="005036EC"/>
    <w:rsid w:val="00503D06"/>
    <w:rsid w:val="0050410F"/>
    <w:rsid w:val="005046B5"/>
    <w:rsid w:val="00504F62"/>
    <w:rsid w:val="00505037"/>
    <w:rsid w:val="00505723"/>
    <w:rsid w:val="005058F4"/>
    <w:rsid w:val="00505A41"/>
    <w:rsid w:val="00505C88"/>
    <w:rsid w:val="00506F66"/>
    <w:rsid w:val="00507127"/>
    <w:rsid w:val="005078E0"/>
    <w:rsid w:val="00507BAB"/>
    <w:rsid w:val="00510053"/>
    <w:rsid w:val="00510089"/>
    <w:rsid w:val="00510776"/>
    <w:rsid w:val="00510AA8"/>
    <w:rsid w:val="00510C39"/>
    <w:rsid w:val="00510F5C"/>
    <w:rsid w:val="005112E2"/>
    <w:rsid w:val="0051131E"/>
    <w:rsid w:val="005118EB"/>
    <w:rsid w:val="005125B2"/>
    <w:rsid w:val="005126E4"/>
    <w:rsid w:val="00513353"/>
    <w:rsid w:val="0051483E"/>
    <w:rsid w:val="00514A7B"/>
    <w:rsid w:val="00514B29"/>
    <w:rsid w:val="00515AF6"/>
    <w:rsid w:val="00517985"/>
    <w:rsid w:val="00517ABF"/>
    <w:rsid w:val="00520166"/>
    <w:rsid w:val="005206BF"/>
    <w:rsid w:val="00520B77"/>
    <w:rsid w:val="00520BD7"/>
    <w:rsid w:val="0052109F"/>
    <w:rsid w:val="0052172C"/>
    <w:rsid w:val="00521A55"/>
    <w:rsid w:val="00521EC8"/>
    <w:rsid w:val="0052267A"/>
    <w:rsid w:val="00522790"/>
    <w:rsid w:val="005227DA"/>
    <w:rsid w:val="00522B02"/>
    <w:rsid w:val="005238CF"/>
    <w:rsid w:val="00523FAD"/>
    <w:rsid w:val="00524807"/>
    <w:rsid w:val="00524989"/>
    <w:rsid w:val="00524A2B"/>
    <w:rsid w:val="00524AC8"/>
    <w:rsid w:val="00524B4B"/>
    <w:rsid w:val="00525729"/>
    <w:rsid w:val="00526998"/>
    <w:rsid w:val="00526AF8"/>
    <w:rsid w:val="00526D5E"/>
    <w:rsid w:val="00526E51"/>
    <w:rsid w:val="00526E9C"/>
    <w:rsid w:val="00527730"/>
    <w:rsid w:val="00527869"/>
    <w:rsid w:val="00530430"/>
    <w:rsid w:val="005321B7"/>
    <w:rsid w:val="00532B92"/>
    <w:rsid w:val="0053343B"/>
    <w:rsid w:val="00534114"/>
    <w:rsid w:val="005345BE"/>
    <w:rsid w:val="00534796"/>
    <w:rsid w:val="00534FE6"/>
    <w:rsid w:val="005358BE"/>
    <w:rsid w:val="00535D9A"/>
    <w:rsid w:val="00537658"/>
    <w:rsid w:val="00537F4B"/>
    <w:rsid w:val="005401A5"/>
    <w:rsid w:val="005404BD"/>
    <w:rsid w:val="005407B6"/>
    <w:rsid w:val="00540EB5"/>
    <w:rsid w:val="00541622"/>
    <w:rsid w:val="005417D8"/>
    <w:rsid w:val="005434E8"/>
    <w:rsid w:val="00543E81"/>
    <w:rsid w:val="005449B3"/>
    <w:rsid w:val="00544C29"/>
    <w:rsid w:val="00544D26"/>
    <w:rsid w:val="0054537F"/>
    <w:rsid w:val="00545815"/>
    <w:rsid w:val="00545CAE"/>
    <w:rsid w:val="005461F9"/>
    <w:rsid w:val="00547528"/>
    <w:rsid w:val="00547B99"/>
    <w:rsid w:val="0055000B"/>
    <w:rsid w:val="00550F09"/>
    <w:rsid w:val="005517F3"/>
    <w:rsid w:val="0055215D"/>
    <w:rsid w:val="005525DC"/>
    <w:rsid w:val="005545B0"/>
    <w:rsid w:val="00554692"/>
    <w:rsid w:val="0055498A"/>
    <w:rsid w:val="0055552E"/>
    <w:rsid w:val="00555B4D"/>
    <w:rsid w:val="005565BC"/>
    <w:rsid w:val="00556639"/>
    <w:rsid w:val="00556AF0"/>
    <w:rsid w:val="00557A2E"/>
    <w:rsid w:val="00557F02"/>
    <w:rsid w:val="00561945"/>
    <w:rsid w:val="00562119"/>
    <w:rsid w:val="005621DD"/>
    <w:rsid w:val="005623CF"/>
    <w:rsid w:val="00562729"/>
    <w:rsid w:val="00562828"/>
    <w:rsid w:val="00562931"/>
    <w:rsid w:val="00563054"/>
    <w:rsid w:val="00563906"/>
    <w:rsid w:val="00563B16"/>
    <w:rsid w:val="00563C44"/>
    <w:rsid w:val="005641B7"/>
    <w:rsid w:val="005642F6"/>
    <w:rsid w:val="005644FC"/>
    <w:rsid w:val="005654B6"/>
    <w:rsid w:val="00565BA9"/>
    <w:rsid w:val="00565C1A"/>
    <w:rsid w:val="0056600D"/>
    <w:rsid w:val="0056633C"/>
    <w:rsid w:val="005665EA"/>
    <w:rsid w:val="00566EBC"/>
    <w:rsid w:val="00567688"/>
    <w:rsid w:val="005678D9"/>
    <w:rsid w:val="00567DFF"/>
    <w:rsid w:val="00567E32"/>
    <w:rsid w:val="005704CB"/>
    <w:rsid w:val="00570A7C"/>
    <w:rsid w:val="005711C1"/>
    <w:rsid w:val="0057143F"/>
    <w:rsid w:val="00571B70"/>
    <w:rsid w:val="00571C08"/>
    <w:rsid w:val="00572812"/>
    <w:rsid w:val="005734D9"/>
    <w:rsid w:val="00573A0D"/>
    <w:rsid w:val="005748D0"/>
    <w:rsid w:val="00574B10"/>
    <w:rsid w:val="005767E6"/>
    <w:rsid w:val="00576D84"/>
    <w:rsid w:val="005770CB"/>
    <w:rsid w:val="00577196"/>
    <w:rsid w:val="0057793C"/>
    <w:rsid w:val="00577A36"/>
    <w:rsid w:val="00577D34"/>
    <w:rsid w:val="00577FA8"/>
    <w:rsid w:val="0058026C"/>
    <w:rsid w:val="0058054D"/>
    <w:rsid w:val="005807AD"/>
    <w:rsid w:val="00581219"/>
    <w:rsid w:val="0058124E"/>
    <w:rsid w:val="00581497"/>
    <w:rsid w:val="00581AD5"/>
    <w:rsid w:val="00581AF3"/>
    <w:rsid w:val="00582AA0"/>
    <w:rsid w:val="00582DC2"/>
    <w:rsid w:val="005835DF"/>
    <w:rsid w:val="00584856"/>
    <w:rsid w:val="00584E44"/>
    <w:rsid w:val="005853C8"/>
    <w:rsid w:val="00585B11"/>
    <w:rsid w:val="00585F6A"/>
    <w:rsid w:val="005864B0"/>
    <w:rsid w:val="00587CAE"/>
    <w:rsid w:val="00587DC4"/>
    <w:rsid w:val="0059019A"/>
    <w:rsid w:val="005902C7"/>
    <w:rsid w:val="00590E8E"/>
    <w:rsid w:val="00591295"/>
    <w:rsid w:val="005913D2"/>
    <w:rsid w:val="00592EE6"/>
    <w:rsid w:val="00595789"/>
    <w:rsid w:val="00596974"/>
    <w:rsid w:val="00596E9C"/>
    <w:rsid w:val="005978CA"/>
    <w:rsid w:val="0059791B"/>
    <w:rsid w:val="00597AEA"/>
    <w:rsid w:val="00597D3B"/>
    <w:rsid w:val="005A0155"/>
    <w:rsid w:val="005A0867"/>
    <w:rsid w:val="005A0AA9"/>
    <w:rsid w:val="005A0C21"/>
    <w:rsid w:val="005A0F4A"/>
    <w:rsid w:val="005A0FD6"/>
    <w:rsid w:val="005A184B"/>
    <w:rsid w:val="005A2375"/>
    <w:rsid w:val="005A33ED"/>
    <w:rsid w:val="005A3A86"/>
    <w:rsid w:val="005A457E"/>
    <w:rsid w:val="005A4CB2"/>
    <w:rsid w:val="005A5900"/>
    <w:rsid w:val="005A5F88"/>
    <w:rsid w:val="005A6001"/>
    <w:rsid w:val="005A616B"/>
    <w:rsid w:val="005A68BF"/>
    <w:rsid w:val="005A772C"/>
    <w:rsid w:val="005A7DF8"/>
    <w:rsid w:val="005B14DA"/>
    <w:rsid w:val="005B1D96"/>
    <w:rsid w:val="005B21F3"/>
    <w:rsid w:val="005B27F2"/>
    <w:rsid w:val="005B2D10"/>
    <w:rsid w:val="005B33AD"/>
    <w:rsid w:val="005B38CD"/>
    <w:rsid w:val="005B417A"/>
    <w:rsid w:val="005B53A6"/>
    <w:rsid w:val="005B5DE6"/>
    <w:rsid w:val="005B65A4"/>
    <w:rsid w:val="005B6893"/>
    <w:rsid w:val="005B6D3E"/>
    <w:rsid w:val="005B7204"/>
    <w:rsid w:val="005B792F"/>
    <w:rsid w:val="005C0398"/>
    <w:rsid w:val="005C16A4"/>
    <w:rsid w:val="005C1BE7"/>
    <w:rsid w:val="005C1CB8"/>
    <w:rsid w:val="005C1EAB"/>
    <w:rsid w:val="005C2463"/>
    <w:rsid w:val="005C2852"/>
    <w:rsid w:val="005C47AF"/>
    <w:rsid w:val="005C4C86"/>
    <w:rsid w:val="005C4CD5"/>
    <w:rsid w:val="005C4EA0"/>
    <w:rsid w:val="005C5604"/>
    <w:rsid w:val="005C56D0"/>
    <w:rsid w:val="005C5E41"/>
    <w:rsid w:val="005C5E70"/>
    <w:rsid w:val="005C650A"/>
    <w:rsid w:val="005C6969"/>
    <w:rsid w:val="005C6A2C"/>
    <w:rsid w:val="005C7600"/>
    <w:rsid w:val="005D0660"/>
    <w:rsid w:val="005D06CB"/>
    <w:rsid w:val="005D086A"/>
    <w:rsid w:val="005D1167"/>
    <w:rsid w:val="005D14D4"/>
    <w:rsid w:val="005D1AFF"/>
    <w:rsid w:val="005D1FD8"/>
    <w:rsid w:val="005D3514"/>
    <w:rsid w:val="005D382F"/>
    <w:rsid w:val="005D3898"/>
    <w:rsid w:val="005D3C38"/>
    <w:rsid w:val="005D3CCD"/>
    <w:rsid w:val="005D3DA6"/>
    <w:rsid w:val="005D40F8"/>
    <w:rsid w:val="005D467C"/>
    <w:rsid w:val="005D4FEE"/>
    <w:rsid w:val="005D5009"/>
    <w:rsid w:val="005D5D56"/>
    <w:rsid w:val="005D638A"/>
    <w:rsid w:val="005D65B2"/>
    <w:rsid w:val="005D6F01"/>
    <w:rsid w:val="005D733B"/>
    <w:rsid w:val="005D7A3D"/>
    <w:rsid w:val="005E11FD"/>
    <w:rsid w:val="005E1A52"/>
    <w:rsid w:val="005E1F6C"/>
    <w:rsid w:val="005E2503"/>
    <w:rsid w:val="005E2DF6"/>
    <w:rsid w:val="005E3315"/>
    <w:rsid w:val="005E342D"/>
    <w:rsid w:val="005E3437"/>
    <w:rsid w:val="005E34A1"/>
    <w:rsid w:val="005E46FA"/>
    <w:rsid w:val="005E4DB3"/>
    <w:rsid w:val="005E4F67"/>
    <w:rsid w:val="005E507A"/>
    <w:rsid w:val="005E53BB"/>
    <w:rsid w:val="005E5958"/>
    <w:rsid w:val="005E6851"/>
    <w:rsid w:val="005E6C62"/>
    <w:rsid w:val="005E7A4B"/>
    <w:rsid w:val="005F0591"/>
    <w:rsid w:val="005F0957"/>
    <w:rsid w:val="005F1A6D"/>
    <w:rsid w:val="005F265D"/>
    <w:rsid w:val="005F3CE4"/>
    <w:rsid w:val="005F3D62"/>
    <w:rsid w:val="005F3FD3"/>
    <w:rsid w:val="005F6841"/>
    <w:rsid w:val="005F6F75"/>
    <w:rsid w:val="005F70C3"/>
    <w:rsid w:val="005F7792"/>
    <w:rsid w:val="00601688"/>
    <w:rsid w:val="00601D1D"/>
    <w:rsid w:val="00601F59"/>
    <w:rsid w:val="00602D29"/>
    <w:rsid w:val="0060309C"/>
    <w:rsid w:val="00603518"/>
    <w:rsid w:val="00603777"/>
    <w:rsid w:val="00603C13"/>
    <w:rsid w:val="006044D1"/>
    <w:rsid w:val="006045B7"/>
    <w:rsid w:val="00604E30"/>
    <w:rsid w:val="00604FD3"/>
    <w:rsid w:val="006050EA"/>
    <w:rsid w:val="0060540F"/>
    <w:rsid w:val="0060546C"/>
    <w:rsid w:val="00605660"/>
    <w:rsid w:val="00605676"/>
    <w:rsid w:val="006056D3"/>
    <w:rsid w:val="00605DE0"/>
    <w:rsid w:val="006060F4"/>
    <w:rsid w:val="006061FC"/>
    <w:rsid w:val="00606EEA"/>
    <w:rsid w:val="00606F7C"/>
    <w:rsid w:val="006072A0"/>
    <w:rsid w:val="00607334"/>
    <w:rsid w:val="006073A4"/>
    <w:rsid w:val="00607742"/>
    <w:rsid w:val="00607F22"/>
    <w:rsid w:val="00607FB6"/>
    <w:rsid w:val="00610306"/>
    <w:rsid w:val="00610646"/>
    <w:rsid w:val="00611287"/>
    <w:rsid w:val="00612554"/>
    <w:rsid w:val="00612EB3"/>
    <w:rsid w:val="0061312B"/>
    <w:rsid w:val="00614916"/>
    <w:rsid w:val="00614A51"/>
    <w:rsid w:val="00615045"/>
    <w:rsid w:val="00616910"/>
    <w:rsid w:val="00620564"/>
    <w:rsid w:val="006211C6"/>
    <w:rsid w:val="00621FFF"/>
    <w:rsid w:val="00622865"/>
    <w:rsid w:val="0062287C"/>
    <w:rsid w:val="00623B48"/>
    <w:rsid w:val="006241CC"/>
    <w:rsid w:val="006245EF"/>
    <w:rsid w:val="00625A3D"/>
    <w:rsid w:val="00625D6A"/>
    <w:rsid w:val="006271F1"/>
    <w:rsid w:val="006277F5"/>
    <w:rsid w:val="00630551"/>
    <w:rsid w:val="00630675"/>
    <w:rsid w:val="00630CD3"/>
    <w:rsid w:val="00630CD4"/>
    <w:rsid w:val="00630F3C"/>
    <w:rsid w:val="00631C97"/>
    <w:rsid w:val="00632F4A"/>
    <w:rsid w:val="006333C9"/>
    <w:rsid w:val="006336AE"/>
    <w:rsid w:val="0063393B"/>
    <w:rsid w:val="00633B0B"/>
    <w:rsid w:val="00633D7E"/>
    <w:rsid w:val="0063458A"/>
    <w:rsid w:val="0063464A"/>
    <w:rsid w:val="00634729"/>
    <w:rsid w:val="00634B07"/>
    <w:rsid w:val="0063531F"/>
    <w:rsid w:val="00636BFB"/>
    <w:rsid w:val="00637332"/>
    <w:rsid w:val="006375BB"/>
    <w:rsid w:val="00637CAB"/>
    <w:rsid w:val="00637F1F"/>
    <w:rsid w:val="0064032F"/>
    <w:rsid w:val="006409AD"/>
    <w:rsid w:val="00640D57"/>
    <w:rsid w:val="00642B99"/>
    <w:rsid w:val="00643350"/>
    <w:rsid w:val="006437F2"/>
    <w:rsid w:val="00643D94"/>
    <w:rsid w:val="00643E28"/>
    <w:rsid w:val="00644C7A"/>
    <w:rsid w:val="00645B0D"/>
    <w:rsid w:val="00645B11"/>
    <w:rsid w:val="006466AB"/>
    <w:rsid w:val="00647070"/>
    <w:rsid w:val="006474A8"/>
    <w:rsid w:val="00647A26"/>
    <w:rsid w:val="00647FA2"/>
    <w:rsid w:val="00650F7B"/>
    <w:rsid w:val="00651071"/>
    <w:rsid w:val="00651117"/>
    <w:rsid w:val="0065121F"/>
    <w:rsid w:val="006513AE"/>
    <w:rsid w:val="006513D6"/>
    <w:rsid w:val="006517D6"/>
    <w:rsid w:val="00651B70"/>
    <w:rsid w:val="00651C11"/>
    <w:rsid w:val="00651C3E"/>
    <w:rsid w:val="00651D78"/>
    <w:rsid w:val="006521B3"/>
    <w:rsid w:val="00652402"/>
    <w:rsid w:val="00652520"/>
    <w:rsid w:val="00652B3E"/>
    <w:rsid w:val="00652FCF"/>
    <w:rsid w:val="00653045"/>
    <w:rsid w:val="00653C34"/>
    <w:rsid w:val="006543C2"/>
    <w:rsid w:val="0065450F"/>
    <w:rsid w:val="00654ED2"/>
    <w:rsid w:val="006551D9"/>
    <w:rsid w:val="00655386"/>
    <w:rsid w:val="00655470"/>
    <w:rsid w:val="0065551B"/>
    <w:rsid w:val="006555D6"/>
    <w:rsid w:val="00655929"/>
    <w:rsid w:val="00655B62"/>
    <w:rsid w:val="00655E31"/>
    <w:rsid w:val="00660026"/>
    <w:rsid w:val="00660622"/>
    <w:rsid w:val="006616C4"/>
    <w:rsid w:val="00661B18"/>
    <w:rsid w:val="00661BD2"/>
    <w:rsid w:val="00661E86"/>
    <w:rsid w:val="006625AC"/>
    <w:rsid w:val="006625C3"/>
    <w:rsid w:val="00662AB1"/>
    <w:rsid w:val="00663D4A"/>
    <w:rsid w:val="006641C9"/>
    <w:rsid w:val="00664376"/>
    <w:rsid w:val="0066451F"/>
    <w:rsid w:val="00664698"/>
    <w:rsid w:val="0066493E"/>
    <w:rsid w:val="00664A05"/>
    <w:rsid w:val="0066525E"/>
    <w:rsid w:val="006655DB"/>
    <w:rsid w:val="00666B3B"/>
    <w:rsid w:val="00667576"/>
    <w:rsid w:val="00667EAD"/>
    <w:rsid w:val="00667EC2"/>
    <w:rsid w:val="00670BD0"/>
    <w:rsid w:val="00670EA2"/>
    <w:rsid w:val="0067104A"/>
    <w:rsid w:val="0067159C"/>
    <w:rsid w:val="00671621"/>
    <w:rsid w:val="00671E93"/>
    <w:rsid w:val="00672790"/>
    <w:rsid w:val="00672F44"/>
    <w:rsid w:val="00673DE3"/>
    <w:rsid w:val="00674215"/>
    <w:rsid w:val="00674C13"/>
    <w:rsid w:val="00674CF8"/>
    <w:rsid w:val="00675499"/>
    <w:rsid w:val="006755E4"/>
    <w:rsid w:val="00675A42"/>
    <w:rsid w:val="00676355"/>
    <w:rsid w:val="00676A0D"/>
    <w:rsid w:val="00676EE3"/>
    <w:rsid w:val="00677B54"/>
    <w:rsid w:val="00677EF6"/>
    <w:rsid w:val="00680906"/>
    <w:rsid w:val="00681656"/>
    <w:rsid w:val="006816B6"/>
    <w:rsid w:val="006817FA"/>
    <w:rsid w:val="006823D0"/>
    <w:rsid w:val="00682722"/>
    <w:rsid w:val="00682CD0"/>
    <w:rsid w:val="0068318D"/>
    <w:rsid w:val="006838A6"/>
    <w:rsid w:val="00683BFA"/>
    <w:rsid w:val="00683E54"/>
    <w:rsid w:val="00684F92"/>
    <w:rsid w:val="0068538A"/>
    <w:rsid w:val="00685915"/>
    <w:rsid w:val="0068621E"/>
    <w:rsid w:val="006866A5"/>
    <w:rsid w:val="006869BE"/>
    <w:rsid w:val="006877C5"/>
    <w:rsid w:val="00687E78"/>
    <w:rsid w:val="00690C4C"/>
    <w:rsid w:val="006917A5"/>
    <w:rsid w:val="00691BA4"/>
    <w:rsid w:val="006936F8"/>
    <w:rsid w:val="00693D70"/>
    <w:rsid w:val="00693E25"/>
    <w:rsid w:val="0069415E"/>
    <w:rsid w:val="006948BD"/>
    <w:rsid w:val="00694F1B"/>
    <w:rsid w:val="006959D2"/>
    <w:rsid w:val="00695A8D"/>
    <w:rsid w:val="00695BEA"/>
    <w:rsid w:val="00697233"/>
    <w:rsid w:val="00697720"/>
    <w:rsid w:val="00697B9A"/>
    <w:rsid w:val="00697CEB"/>
    <w:rsid w:val="00697F47"/>
    <w:rsid w:val="00697FE6"/>
    <w:rsid w:val="006A0C54"/>
    <w:rsid w:val="006A10DB"/>
    <w:rsid w:val="006A1B8C"/>
    <w:rsid w:val="006A1CB9"/>
    <w:rsid w:val="006A1D2F"/>
    <w:rsid w:val="006A20AD"/>
    <w:rsid w:val="006A2ED2"/>
    <w:rsid w:val="006A387F"/>
    <w:rsid w:val="006A4706"/>
    <w:rsid w:val="006A4D51"/>
    <w:rsid w:val="006A54AE"/>
    <w:rsid w:val="006A5864"/>
    <w:rsid w:val="006A626F"/>
    <w:rsid w:val="006A6710"/>
    <w:rsid w:val="006A6C30"/>
    <w:rsid w:val="006A7DCF"/>
    <w:rsid w:val="006A7DF6"/>
    <w:rsid w:val="006B0EC6"/>
    <w:rsid w:val="006B1B8D"/>
    <w:rsid w:val="006B1CBA"/>
    <w:rsid w:val="006B1D9D"/>
    <w:rsid w:val="006B2082"/>
    <w:rsid w:val="006B2409"/>
    <w:rsid w:val="006B28F5"/>
    <w:rsid w:val="006B2A79"/>
    <w:rsid w:val="006B341E"/>
    <w:rsid w:val="006B3698"/>
    <w:rsid w:val="006B3A20"/>
    <w:rsid w:val="006B3F8E"/>
    <w:rsid w:val="006B418F"/>
    <w:rsid w:val="006B4927"/>
    <w:rsid w:val="006B4DB7"/>
    <w:rsid w:val="006B4F45"/>
    <w:rsid w:val="006B529B"/>
    <w:rsid w:val="006B5B76"/>
    <w:rsid w:val="006B7495"/>
    <w:rsid w:val="006C005B"/>
    <w:rsid w:val="006C00FF"/>
    <w:rsid w:val="006C0562"/>
    <w:rsid w:val="006C13CC"/>
    <w:rsid w:val="006C2745"/>
    <w:rsid w:val="006C2AAB"/>
    <w:rsid w:val="006C2BAA"/>
    <w:rsid w:val="006C32DD"/>
    <w:rsid w:val="006C3386"/>
    <w:rsid w:val="006C411F"/>
    <w:rsid w:val="006C42DA"/>
    <w:rsid w:val="006C4AAE"/>
    <w:rsid w:val="006C5B2D"/>
    <w:rsid w:val="006C5D84"/>
    <w:rsid w:val="006C603E"/>
    <w:rsid w:val="006C63B8"/>
    <w:rsid w:val="006C6617"/>
    <w:rsid w:val="006C6779"/>
    <w:rsid w:val="006C6C5B"/>
    <w:rsid w:val="006C78D3"/>
    <w:rsid w:val="006D0744"/>
    <w:rsid w:val="006D0A1A"/>
    <w:rsid w:val="006D10A4"/>
    <w:rsid w:val="006D1A36"/>
    <w:rsid w:val="006D1CB0"/>
    <w:rsid w:val="006D24B3"/>
    <w:rsid w:val="006D2BB5"/>
    <w:rsid w:val="006D3411"/>
    <w:rsid w:val="006D4956"/>
    <w:rsid w:val="006D597D"/>
    <w:rsid w:val="006D5D3F"/>
    <w:rsid w:val="006D5D7D"/>
    <w:rsid w:val="006D6B3E"/>
    <w:rsid w:val="006D7941"/>
    <w:rsid w:val="006E029C"/>
    <w:rsid w:val="006E04AF"/>
    <w:rsid w:val="006E1C1F"/>
    <w:rsid w:val="006E20C8"/>
    <w:rsid w:val="006E226C"/>
    <w:rsid w:val="006E22FF"/>
    <w:rsid w:val="006E2CC2"/>
    <w:rsid w:val="006E2DF2"/>
    <w:rsid w:val="006E2E29"/>
    <w:rsid w:val="006E34DF"/>
    <w:rsid w:val="006E3C7B"/>
    <w:rsid w:val="006E5169"/>
    <w:rsid w:val="006E5B9F"/>
    <w:rsid w:val="006E6930"/>
    <w:rsid w:val="006E6A4F"/>
    <w:rsid w:val="006E781D"/>
    <w:rsid w:val="006E7F99"/>
    <w:rsid w:val="006F0839"/>
    <w:rsid w:val="006F0AE3"/>
    <w:rsid w:val="006F114E"/>
    <w:rsid w:val="006F1420"/>
    <w:rsid w:val="006F1862"/>
    <w:rsid w:val="006F1F28"/>
    <w:rsid w:val="006F26EC"/>
    <w:rsid w:val="006F381E"/>
    <w:rsid w:val="006F3981"/>
    <w:rsid w:val="006F3C37"/>
    <w:rsid w:val="006F46F3"/>
    <w:rsid w:val="006F47C7"/>
    <w:rsid w:val="006F4D16"/>
    <w:rsid w:val="006F509D"/>
    <w:rsid w:val="006F5234"/>
    <w:rsid w:val="006F67C1"/>
    <w:rsid w:val="00700BA2"/>
    <w:rsid w:val="00700DD4"/>
    <w:rsid w:val="00701587"/>
    <w:rsid w:val="00701633"/>
    <w:rsid w:val="00701FE2"/>
    <w:rsid w:val="007039E5"/>
    <w:rsid w:val="00703EA8"/>
    <w:rsid w:val="00704082"/>
    <w:rsid w:val="00706867"/>
    <w:rsid w:val="007068E3"/>
    <w:rsid w:val="00707494"/>
    <w:rsid w:val="00707BA1"/>
    <w:rsid w:val="00707F59"/>
    <w:rsid w:val="007100B8"/>
    <w:rsid w:val="007101BD"/>
    <w:rsid w:val="00712D92"/>
    <w:rsid w:val="0071351E"/>
    <w:rsid w:val="007138F2"/>
    <w:rsid w:val="00713BC3"/>
    <w:rsid w:val="00713E26"/>
    <w:rsid w:val="00713F76"/>
    <w:rsid w:val="007140E8"/>
    <w:rsid w:val="00714648"/>
    <w:rsid w:val="00714B87"/>
    <w:rsid w:val="00715454"/>
    <w:rsid w:val="007156FB"/>
    <w:rsid w:val="00715D93"/>
    <w:rsid w:val="007165D7"/>
    <w:rsid w:val="00716EBF"/>
    <w:rsid w:val="00717417"/>
    <w:rsid w:val="007209DC"/>
    <w:rsid w:val="0072108A"/>
    <w:rsid w:val="00721CE6"/>
    <w:rsid w:val="007221A5"/>
    <w:rsid w:val="00722455"/>
    <w:rsid w:val="0072273A"/>
    <w:rsid w:val="00722954"/>
    <w:rsid w:val="00722ADF"/>
    <w:rsid w:val="007230A8"/>
    <w:rsid w:val="00724898"/>
    <w:rsid w:val="00724C17"/>
    <w:rsid w:val="00725603"/>
    <w:rsid w:val="007257CE"/>
    <w:rsid w:val="00725CF8"/>
    <w:rsid w:val="00725EEE"/>
    <w:rsid w:val="007261FC"/>
    <w:rsid w:val="00726351"/>
    <w:rsid w:val="00726D7E"/>
    <w:rsid w:val="0072718E"/>
    <w:rsid w:val="00727865"/>
    <w:rsid w:val="00727909"/>
    <w:rsid w:val="00727D30"/>
    <w:rsid w:val="00730245"/>
    <w:rsid w:val="0073027F"/>
    <w:rsid w:val="007307FE"/>
    <w:rsid w:val="00730C19"/>
    <w:rsid w:val="00730E4F"/>
    <w:rsid w:val="0073155F"/>
    <w:rsid w:val="00731E57"/>
    <w:rsid w:val="007325D2"/>
    <w:rsid w:val="00732638"/>
    <w:rsid w:val="00732856"/>
    <w:rsid w:val="00733BF5"/>
    <w:rsid w:val="00733D6D"/>
    <w:rsid w:val="00734569"/>
    <w:rsid w:val="007356AD"/>
    <w:rsid w:val="00735B49"/>
    <w:rsid w:val="00735CA0"/>
    <w:rsid w:val="00735D43"/>
    <w:rsid w:val="0073607F"/>
    <w:rsid w:val="00736359"/>
    <w:rsid w:val="00736841"/>
    <w:rsid w:val="00736D37"/>
    <w:rsid w:val="00737661"/>
    <w:rsid w:val="00740870"/>
    <w:rsid w:val="00740D0A"/>
    <w:rsid w:val="00741452"/>
    <w:rsid w:val="00741FCD"/>
    <w:rsid w:val="00742A31"/>
    <w:rsid w:val="00742EFE"/>
    <w:rsid w:val="007433EF"/>
    <w:rsid w:val="0074379C"/>
    <w:rsid w:val="007440C0"/>
    <w:rsid w:val="00744B35"/>
    <w:rsid w:val="00744C85"/>
    <w:rsid w:val="00744F07"/>
    <w:rsid w:val="0074518A"/>
    <w:rsid w:val="00746218"/>
    <w:rsid w:val="00746A2B"/>
    <w:rsid w:val="00746C35"/>
    <w:rsid w:val="00746CB5"/>
    <w:rsid w:val="00746ECF"/>
    <w:rsid w:val="00747D8F"/>
    <w:rsid w:val="00750136"/>
    <w:rsid w:val="007506BE"/>
    <w:rsid w:val="0075086C"/>
    <w:rsid w:val="00750D1D"/>
    <w:rsid w:val="00751F49"/>
    <w:rsid w:val="00751F77"/>
    <w:rsid w:val="007523A7"/>
    <w:rsid w:val="00752F45"/>
    <w:rsid w:val="00752FC3"/>
    <w:rsid w:val="00753E64"/>
    <w:rsid w:val="00754AEB"/>
    <w:rsid w:val="00754BED"/>
    <w:rsid w:val="0075522B"/>
    <w:rsid w:val="007552BC"/>
    <w:rsid w:val="00755494"/>
    <w:rsid w:val="00755A1C"/>
    <w:rsid w:val="0075600B"/>
    <w:rsid w:val="00756F35"/>
    <w:rsid w:val="007571B7"/>
    <w:rsid w:val="00757710"/>
    <w:rsid w:val="00757922"/>
    <w:rsid w:val="00757B5B"/>
    <w:rsid w:val="0076018E"/>
    <w:rsid w:val="00760931"/>
    <w:rsid w:val="0076219B"/>
    <w:rsid w:val="00762601"/>
    <w:rsid w:val="00762628"/>
    <w:rsid w:val="007629F7"/>
    <w:rsid w:val="00762A6D"/>
    <w:rsid w:val="00764DAC"/>
    <w:rsid w:val="00764FE0"/>
    <w:rsid w:val="00765E22"/>
    <w:rsid w:val="00766848"/>
    <w:rsid w:val="00766F6C"/>
    <w:rsid w:val="0076750E"/>
    <w:rsid w:val="0076771A"/>
    <w:rsid w:val="00767B88"/>
    <w:rsid w:val="00770B5A"/>
    <w:rsid w:val="00770BCF"/>
    <w:rsid w:val="00771728"/>
    <w:rsid w:val="007717C5"/>
    <w:rsid w:val="00771847"/>
    <w:rsid w:val="007727CC"/>
    <w:rsid w:val="00772A3D"/>
    <w:rsid w:val="0077409C"/>
    <w:rsid w:val="007740D2"/>
    <w:rsid w:val="0077548B"/>
    <w:rsid w:val="00775676"/>
    <w:rsid w:val="007758EA"/>
    <w:rsid w:val="00775A0A"/>
    <w:rsid w:val="00775ADE"/>
    <w:rsid w:val="00776047"/>
    <w:rsid w:val="00776474"/>
    <w:rsid w:val="0077695A"/>
    <w:rsid w:val="00776CE0"/>
    <w:rsid w:val="00776ECD"/>
    <w:rsid w:val="0077766D"/>
    <w:rsid w:val="0078157B"/>
    <w:rsid w:val="00781910"/>
    <w:rsid w:val="00781981"/>
    <w:rsid w:val="00783421"/>
    <w:rsid w:val="00783B78"/>
    <w:rsid w:val="00783D0A"/>
    <w:rsid w:val="00784070"/>
    <w:rsid w:val="0078416C"/>
    <w:rsid w:val="007845B9"/>
    <w:rsid w:val="007845BF"/>
    <w:rsid w:val="00784EA6"/>
    <w:rsid w:val="00785D48"/>
    <w:rsid w:val="0078617E"/>
    <w:rsid w:val="007861F9"/>
    <w:rsid w:val="00786BA9"/>
    <w:rsid w:val="00787D3C"/>
    <w:rsid w:val="00790773"/>
    <w:rsid w:val="00791039"/>
    <w:rsid w:val="00791062"/>
    <w:rsid w:val="007912DD"/>
    <w:rsid w:val="00791599"/>
    <w:rsid w:val="00791A47"/>
    <w:rsid w:val="007929DD"/>
    <w:rsid w:val="0079306E"/>
    <w:rsid w:val="00793447"/>
    <w:rsid w:val="0079466B"/>
    <w:rsid w:val="00794BA6"/>
    <w:rsid w:val="007953C0"/>
    <w:rsid w:val="0079556E"/>
    <w:rsid w:val="007957EF"/>
    <w:rsid w:val="007959A8"/>
    <w:rsid w:val="00795C29"/>
    <w:rsid w:val="00796182"/>
    <w:rsid w:val="0079693C"/>
    <w:rsid w:val="00796B91"/>
    <w:rsid w:val="00796C48"/>
    <w:rsid w:val="00796DB4"/>
    <w:rsid w:val="007975E7"/>
    <w:rsid w:val="00797981"/>
    <w:rsid w:val="00797CC8"/>
    <w:rsid w:val="007A2625"/>
    <w:rsid w:val="007A2A54"/>
    <w:rsid w:val="007A301B"/>
    <w:rsid w:val="007A3B49"/>
    <w:rsid w:val="007A3E97"/>
    <w:rsid w:val="007A41CD"/>
    <w:rsid w:val="007A4A5E"/>
    <w:rsid w:val="007A5EA9"/>
    <w:rsid w:val="007A5F0E"/>
    <w:rsid w:val="007A6312"/>
    <w:rsid w:val="007A681A"/>
    <w:rsid w:val="007A7322"/>
    <w:rsid w:val="007A7944"/>
    <w:rsid w:val="007A7A43"/>
    <w:rsid w:val="007A7FCB"/>
    <w:rsid w:val="007B0046"/>
    <w:rsid w:val="007B021A"/>
    <w:rsid w:val="007B04CC"/>
    <w:rsid w:val="007B070D"/>
    <w:rsid w:val="007B1136"/>
    <w:rsid w:val="007B118D"/>
    <w:rsid w:val="007B1565"/>
    <w:rsid w:val="007B1F22"/>
    <w:rsid w:val="007B22B6"/>
    <w:rsid w:val="007B22EC"/>
    <w:rsid w:val="007B2AEE"/>
    <w:rsid w:val="007B33B7"/>
    <w:rsid w:val="007B370B"/>
    <w:rsid w:val="007B3A4F"/>
    <w:rsid w:val="007B3CB1"/>
    <w:rsid w:val="007B5029"/>
    <w:rsid w:val="007B528E"/>
    <w:rsid w:val="007B52D2"/>
    <w:rsid w:val="007B537E"/>
    <w:rsid w:val="007B5862"/>
    <w:rsid w:val="007B5BF7"/>
    <w:rsid w:val="007B5CB9"/>
    <w:rsid w:val="007B6ADB"/>
    <w:rsid w:val="007B77B2"/>
    <w:rsid w:val="007B78F6"/>
    <w:rsid w:val="007C01C0"/>
    <w:rsid w:val="007C13D2"/>
    <w:rsid w:val="007C17DE"/>
    <w:rsid w:val="007C22FE"/>
    <w:rsid w:val="007C2353"/>
    <w:rsid w:val="007C3155"/>
    <w:rsid w:val="007C3B09"/>
    <w:rsid w:val="007C4419"/>
    <w:rsid w:val="007C45F5"/>
    <w:rsid w:val="007C53D4"/>
    <w:rsid w:val="007C5420"/>
    <w:rsid w:val="007C5F54"/>
    <w:rsid w:val="007C5FD9"/>
    <w:rsid w:val="007C65DE"/>
    <w:rsid w:val="007C7A2A"/>
    <w:rsid w:val="007D04F9"/>
    <w:rsid w:val="007D12C3"/>
    <w:rsid w:val="007D145D"/>
    <w:rsid w:val="007D1587"/>
    <w:rsid w:val="007D170B"/>
    <w:rsid w:val="007D1735"/>
    <w:rsid w:val="007D1A03"/>
    <w:rsid w:val="007D1B94"/>
    <w:rsid w:val="007D2415"/>
    <w:rsid w:val="007D2C62"/>
    <w:rsid w:val="007D2FAB"/>
    <w:rsid w:val="007D375F"/>
    <w:rsid w:val="007D3E84"/>
    <w:rsid w:val="007D464F"/>
    <w:rsid w:val="007D4849"/>
    <w:rsid w:val="007D4B25"/>
    <w:rsid w:val="007D55C2"/>
    <w:rsid w:val="007D5B51"/>
    <w:rsid w:val="007D5B9F"/>
    <w:rsid w:val="007D5FF8"/>
    <w:rsid w:val="007D60E4"/>
    <w:rsid w:val="007D7C4E"/>
    <w:rsid w:val="007D7DA2"/>
    <w:rsid w:val="007E060E"/>
    <w:rsid w:val="007E0688"/>
    <w:rsid w:val="007E0BCC"/>
    <w:rsid w:val="007E1275"/>
    <w:rsid w:val="007E1A0A"/>
    <w:rsid w:val="007E2B03"/>
    <w:rsid w:val="007E3B76"/>
    <w:rsid w:val="007E4ADC"/>
    <w:rsid w:val="007E4F55"/>
    <w:rsid w:val="007E5D07"/>
    <w:rsid w:val="007E62D8"/>
    <w:rsid w:val="007E65E3"/>
    <w:rsid w:val="007E6836"/>
    <w:rsid w:val="007E6A41"/>
    <w:rsid w:val="007E6B16"/>
    <w:rsid w:val="007E6EFC"/>
    <w:rsid w:val="007F00D3"/>
    <w:rsid w:val="007F096B"/>
    <w:rsid w:val="007F0A77"/>
    <w:rsid w:val="007F0E03"/>
    <w:rsid w:val="007F11A8"/>
    <w:rsid w:val="007F1766"/>
    <w:rsid w:val="007F2564"/>
    <w:rsid w:val="007F2C4D"/>
    <w:rsid w:val="007F34F2"/>
    <w:rsid w:val="007F35CA"/>
    <w:rsid w:val="007F4762"/>
    <w:rsid w:val="007F50EC"/>
    <w:rsid w:val="007F5F61"/>
    <w:rsid w:val="007F63BC"/>
    <w:rsid w:val="007F6B34"/>
    <w:rsid w:val="007F6DF8"/>
    <w:rsid w:val="007F6E94"/>
    <w:rsid w:val="007F70BB"/>
    <w:rsid w:val="007F7995"/>
    <w:rsid w:val="007F7AA6"/>
    <w:rsid w:val="007F7DA8"/>
    <w:rsid w:val="00800EFA"/>
    <w:rsid w:val="00800F38"/>
    <w:rsid w:val="008010C4"/>
    <w:rsid w:val="00802449"/>
    <w:rsid w:val="00802808"/>
    <w:rsid w:val="00802996"/>
    <w:rsid w:val="00802D44"/>
    <w:rsid w:val="00802DE1"/>
    <w:rsid w:val="00803305"/>
    <w:rsid w:val="008034F4"/>
    <w:rsid w:val="00804118"/>
    <w:rsid w:val="00804858"/>
    <w:rsid w:val="008048D9"/>
    <w:rsid w:val="00804AD7"/>
    <w:rsid w:val="00805192"/>
    <w:rsid w:val="00805236"/>
    <w:rsid w:val="0080556C"/>
    <w:rsid w:val="0080664B"/>
    <w:rsid w:val="00806BA7"/>
    <w:rsid w:val="00807DDF"/>
    <w:rsid w:val="00810255"/>
    <w:rsid w:val="00810B86"/>
    <w:rsid w:val="00810CEE"/>
    <w:rsid w:val="00810FCC"/>
    <w:rsid w:val="008112BA"/>
    <w:rsid w:val="008117BD"/>
    <w:rsid w:val="00811AA9"/>
    <w:rsid w:val="00811AE1"/>
    <w:rsid w:val="008122E8"/>
    <w:rsid w:val="008124CE"/>
    <w:rsid w:val="00812BC4"/>
    <w:rsid w:val="00814422"/>
    <w:rsid w:val="008148A5"/>
    <w:rsid w:val="00814B16"/>
    <w:rsid w:val="008156DC"/>
    <w:rsid w:val="008166FE"/>
    <w:rsid w:val="00820B3C"/>
    <w:rsid w:val="00820D62"/>
    <w:rsid w:val="00820EA7"/>
    <w:rsid w:val="00821B94"/>
    <w:rsid w:val="008221E6"/>
    <w:rsid w:val="008222D2"/>
    <w:rsid w:val="00822907"/>
    <w:rsid w:val="0082317B"/>
    <w:rsid w:val="008232FB"/>
    <w:rsid w:val="00823940"/>
    <w:rsid w:val="0082405A"/>
    <w:rsid w:val="00824653"/>
    <w:rsid w:val="00824F6F"/>
    <w:rsid w:val="008251C7"/>
    <w:rsid w:val="008253EA"/>
    <w:rsid w:val="008254CE"/>
    <w:rsid w:val="00826446"/>
    <w:rsid w:val="00826861"/>
    <w:rsid w:val="00826E0B"/>
    <w:rsid w:val="00826EE2"/>
    <w:rsid w:val="00827642"/>
    <w:rsid w:val="00827719"/>
    <w:rsid w:val="0083044B"/>
    <w:rsid w:val="00830D2D"/>
    <w:rsid w:val="008310F3"/>
    <w:rsid w:val="008317C2"/>
    <w:rsid w:val="008321DB"/>
    <w:rsid w:val="00832903"/>
    <w:rsid w:val="00833747"/>
    <w:rsid w:val="00833E24"/>
    <w:rsid w:val="00834164"/>
    <w:rsid w:val="00835C7A"/>
    <w:rsid w:val="00836671"/>
    <w:rsid w:val="00836BA1"/>
    <w:rsid w:val="00836FD1"/>
    <w:rsid w:val="008374FA"/>
    <w:rsid w:val="00837A40"/>
    <w:rsid w:val="00840645"/>
    <w:rsid w:val="00841629"/>
    <w:rsid w:val="008439A4"/>
    <w:rsid w:val="008441AA"/>
    <w:rsid w:val="008441CC"/>
    <w:rsid w:val="0084469F"/>
    <w:rsid w:val="00844D6D"/>
    <w:rsid w:val="008452CE"/>
    <w:rsid w:val="008455D2"/>
    <w:rsid w:val="00845D0C"/>
    <w:rsid w:val="00846BA0"/>
    <w:rsid w:val="00846E36"/>
    <w:rsid w:val="008471E3"/>
    <w:rsid w:val="00847755"/>
    <w:rsid w:val="00847C9D"/>
    <w:rsid w:val="00850042"/>
    <w:rsid w:val="0085018F"/>
    <w:rsid w:val="008503A7"/>
    <w:rsid w:val="008515B0"/>
    <w:rsid w:val="00851B02"/>
    <w:rsid w:val="00852033"/>
    <w:rsid w:val="008528F5"/>
    <w:rsid w:val="00852CA4"/>
    <w:rsid w:val="00852F48"/>
    <w:rsid w:val="0085333F"/>
    <w:rsid w:val="00853BDF"/>
    <w:rsid w:val="008540B7"/>
    <w:rsid w:val="0085414F"/>
    <w:rsid w:val="00854697"/>
    <w:rsid w:val="0085478E"/>
    <w:rsid w:val="008560DC"/>
    <w:rsid w:val="008560DD"/>
    <w:rsid w:val="008566A6"/>
    <w:rsid w:val="008576B9"/>
    <w:rsid w:val="0086046C"/>
    <w:rsid w:val="008608B5"/>
    <w:rsid w:val="0086135A"/>
    <w:rsid w:val="00861A7E"/>
    <w:rsid w:val="008621E4"/>
    <w:rsid w:val="0086267B"/>
    <w:rsid w:val="00862A86"/>
    <w:rsid w:val="00862CE7"/>
    <w:rsid w:val="008634A3"/>
    <w:rsid w:val="00863736"/>
    <w:rsid w:val="00863D0C"/>
    <w:rsid w:val="00863E43"/>
    <w:rsid w:val="008665C3"/>
    <w:rsid w:val="00866856"/>
    <w:rsid w:val="00867248"/>
    <w:rsid w:val="00867498"/>
    <w:rsid w:val="00867A24"/>
    <w:rsid w:val="00870094"/>
    <w:rsid w:val="00870ED1"/>
    <w:rsid w:val="00872225"/>
    <w:rsid w:val="0087304A"/>
    <w:rsid w:val="0087408F"/>
    <w:rsid w:val="008741BE"/>
    <w:rsid w:val="0087483D"/>
    <w:rsid w:val="00874898"/>
    <w:rsid w:val="00874C38"/>
    <w:rsid w:val="00874D9B"/>
    <w:rsid w:val="0087589C"/>
    <w:rsid w:val="00876C1A"/>
    <w:rsid w:val="00876CB2"/>
    <w:rsid w:val="008774CD"/>
    <w:rsid w:val="00877702"/>
    <w:rsid w:val="008778DE"/>
    <w:rsid w:val="00877B4C"/>
    <w:rsid w:val="008802FE"/>
    <w:rsid w:val="00880708"/>
    <w:rsid w:val="00880FA2"/>
    <w:rsid w:val="00881907"/>
    <w:rsid w:val="00881968"/>
    <w:rsid w:val="00881A02"/>
    <w:rsid w:val="00881D54"/>
    <w:rsid w:val="008821A0"/>
    <w:rsid w:val="00882DB1"/>
    <w:rsid w:val="00883172"/>
    <w:rsid w:val="00883757"/>
    <w:rsid w:val="008839F2"/>
    <w:rsid w:val="00883B27"/>
    <w:rsid w:val="00883BC4"/>
    <w:rsid w:val="00884226"/>
    <w:rsid w:val="00884B2B"/>
    <w:rsid w:val="008858F1"/>
    <w:rsid w:val="00885EFD"/>
    <w:rsid w:val="00886205"/>
    <w:rsid w:val="008864D5"/>
    <w:rsid w:val="008866AF"/>
    <w:rsid w:val="008870E6"/>
    <w:rsid w:val="00887524"/>
    <w:rsid w:val="008902B4"/>
    <w:rsid w:val="00890733"/>
    <w:rsid w:val="008909BA"/>
    <w:rsid w:val="00891A08"/>
    <w:rsid w:val="00891BFC"/>
    <w:rsid w:val="00891DDB"/>
    <w:rsid w:val="008932CA"/>
    <w:rsid w:val="00893487"/>
    <w:rsid w:val="00893A28"/>
    <w:rsid w:val="00893A54"/>
    <w:rsid w:val="00894266"/>
    <w:rsid w:val="008947B8"/>
    <w:rsid w:val="00894B72"/>
    <w:rsid w:val="00895244"/>
    <w:rsid w:val="00896A78"/>
    <w:rsid w:val="008974A2"/>
    <w:rsid w:val="00897B62"/>
    <w:rsid w:val="00897C06"/>
    <w:rsid w:val="008A10F1"/>
    <w:rsid w:val="008A1376"/>
    <w:rsid w:val="008A2088"/>
    <w:rsid w:val="008A2623"/>
    <w:rsid w:val="008A27A6"/>
    <w:rsid w:val="008A28B1"/>
    <w:rsid w:val="008A2C46"/>
    <w:rsid w:val="008A2FE2"/>
    <w:rsid w:val="008A3215"/>
    <w:rsid w:val="008A3295"/>
    <w:rsid w:val="008A46DF"/>
    <w:rsid w:val="008A47F8"/>
    <w:rsid w:val="008A5805"/>
    <w:rsid w:val="008A5B42"/>
    <w:rsid w:val="008A6DD7"/>
    <w:rsid w:val="008A6E05"/>
    <w:rsid w:val="008A701C"/>
    <w:rsid w:val="008A7237"/>
    <w:rsid w:val="008B0435"/>
    <w:rsid w:val="008B0810"/>
    <w:rsid w:val="008B0826"/>
    <w:rsid w:val="008B08D0"/>
    <w:rsid w:val="008B19BD"/>
    <w:rsid w:val="008B1E7D"/>
    <w:rsid w:val="008B236A"/>
    <w:rsid w:val="008B253E"/>
    <w:rsid w:val="008B347B"/>
    <w:rsid w:val="008B3C84"/>
    <w:rsid w:val="008B550A"/>
    <w:rsid w:val="008B5D85"/>
    <w:rsid w:val="008B6575"/>
    <w:rsid w:val="008B67F8"/>
    <w:rsid w:val="008B7165"/>
    <w:rsid w:val="008B7E89"/>
    <w:rsid w:val="008C010E"/>
    <w:rsid w:val="008C162A"/>
    <w:rsid w:val="008C1CED"/>
    <w:rsid w:val="008C24FE"/>
    <w:rsid w:val="008C2F6A"/>
    <w:rsid w:val="008C3466"/>
    <w:rsid w:val="008C359A"/>
    <w:rsid w:val="008C3BB8"/>
    <w:rsid w:val="008C4455"/>
    <w:rsid w:val="008C4F4D"/>
    <w:rsid w:val="008C5B8A"/>
    <w:rsid w:val="008C5DF9"/>
    <w:rsid w:val="008C63BE"/>
    <w:rsid w:val="008C67C2"/>
    <w:rsid w:val="008C68AF"/>
    <w:rsid w:val="008C7376"/>
    <w:rsid w:val="008C782D"/>
    <w:rsid w:val="008C7ADB"/>
    <w:rsid w:val="008D0602"/>
    <w:rsid w:val="008D0EA7"/>
    <w:rsid w:val="008D1E9A"/>
    <w:rsid w:val="008D21AA"/>
    <w:rsid w:val="008D384F"/>
    <w:rsid w:val="008D3EB2"/>
    <w:rsid w:val="008D3F49"/>
    <w:rsid w:val="008D3FEF"/>
    <w:rsid w:val="008D43E2"/>
    <w:rsid w:val="008D499A"/>
    <w:rsid w:val="008D4BF3"/>
    <w:rsid w:val="008D53A2"/>
    <w:rsid w:val="008D5FAA"/>
    <w:rsid w:val="008D6B7D"/>
    <w:rsid w:val="008D6C15"/>
    <w:rsid w:val="008D6F53"/>
    <w:rsid w:val="008D74D0"/>
    <w:rsid w:val="008D7C36"/>
    <w:rsid w:val="008E0174"/>
    <w:rsid w:val="008E0829"/>
    <w:rsid w:val="008E0AE4"/>
    <w:rsid w:val="008E0E94"/>
    <w:rsid w:val="008E12D4"/>
    <w:rsid w:val="008E14FA"/>
    <w:rsid w:val="008E1A3F"/>
    <w:rsid w:val="008E1AEB"/>
    <w:rsid w:val="008E2206"/>
    <w:rsid w:val="008E2C27"/>
    <w:rsid w:val="008E2FDA"/>
    <w:rsid w:val="008E3441"/>
    <w:rsid w:val="008E36CA"/>
    <w:rsid w:val="008E3773"/>
    <w:rsid w:val="008E38DF"/>
    <w:rsid w:val="008E3F92"/>
    <w:rsid w:val="008E4759"/>
    <w:rsid w:val="008E50DA"/>
    <w:rsid w:val="008E5164"/>
    <w:rsid w:val="008E5395"/>
    <w:rsid w:val="008E6C6B"/>
    <w:rsid w:val="008F0B6F"/>
    <w:rsid w:val="008F0B7F"/>
    <w:rsid w:val="008F0B82"/>
    <w:rsid w:val="008F0C51"/>
    <w:rsid w:val="008F2602"/>
    <w:rsid w:val="008F3388"/>
    <w:rsid w:val="008F3526"/>
    <w:rsid w:val="008F3BEB"/>
    <w:rsid w:val="008F4817"/>
    <w:rsid w:val="008F494A"/>
    <w:rsid w:val="008F49E0"/>
    <w:rsid w:val="008F563B"/>
    <w:rsid w:val="008F5A62"/>
    <w:rsid w:val="008F6728"/>
    <w:rsid w:val="008F67B8"/>
    <w:rsid w:val="008F7CE3"/>
    <w:rsid w:val="00900557"/>
    <w:rsid w:val="00901128"/>
    <w:rsid w:val="0090132D"/>
    <w:rsid w:val="00901515"/>
    <w:rsid w:val="00901731"/>
    <w:rsid w:val="00902EC0"/>
    <w:rsid w:val="00903A03"/>
    <w:rsid w:val="0090419B"/>
    <w:rsid w:val="009045BF"/>
    <w:rsid w:val="00904B40"/>
    <w:rsid w:val="009050C9"/>
    <w:rsid w:val="009055C1"/>
    <w:rsid w:val="009059AC"/>
    <w:rsid w:val="0090659E"/>
    <w:rsid w:val="0090670C"/>
    <w:rsid w:val="009067D2"/>
    <w:rsid w:val="00906B18"/>
    <w:rsid w:val="00906F9A"/>
    <w:rsid w:val="009071C5"/>
    <w:rsid w:val="0090720B"/>
    <w:rsid w:val="00907305"/>
    <w:rsid w:val="009078CB"/>
    <w:rsid w:val="00907978"/>
    <w:rsid w:val="009102A6"/>
    <w:rsid w:val="0091080B"/>
    <w:rsid w:val="00911A6C"/>
    <w:rsid w:val="0091212C"/>
    <w:rsid w:val="009123FB"/>
    <w:rsid w:val="0091336B"/>
    <w:rsid w:val="009136F9"/>
    <w:rsid w:val="009137AB"/>
    <w:rsid w:val="00914340"/>
    <w:rsid w:val="009147DB"/>
    <w:rsid w:val="00914DA8"/>
    <w:rsid w:val="009154A2"/>
    <w:rsid w:val="0091589C"/>
    <w:rsid w:val="00915B37"/>
    <w:rsid w:val="0091682B"/>
    <w:rsid w:val="00916AD6"/>
    <w:rsid w:val="00916B1C"/>
    <w:rsid w:val="00920253"/>
    <w:rsid w:val="009206B7"/>
    <w:rsid w:val="00920871"/>
    <w:rsid w:val="00920CD3"/>
    <w:rsid w:val="00920F0C"/>
    <w:rsid w:val="00921C50"/>
    <w:rsid w:val="0092207E"/>
    <w:rsid w:val="009226C9"/>
    <w:rsid w:val="009231A9"/>
    <w:rsid w:val="00923862"/>
    <w:rsid w:val="00923AC6"/>
    <w:rsid w:val="00924F4C"/>
    <w:rsid w:val="00925809"/>
    <w:rsid w:val="00925857"/>
    <w:rsid w:val="00925D08"/>
    <w:rsid w:val="00926A03"/>
    <w:rsid w:val="00926E63"/>
    <w:rsid w:val="009273B0"/>
    <w:rsid w:val="0092786A"/>
    <w:rsid w:val="00927D57"/>
    <w:rsid w:val="00927F29"/>
    <w:rsid w:val="00927FE6"/>
    <w:rsid w:val="00930113"/>
    <w:rsid w:val="0093026E"/>
    <w:rsid w:val="009304CB"/>
    <w:rsid w:val="00930703"/>
    <w:rsid w:val="00931B49"/>
    <w:rsid w:val="00931F7E"/>
    <w:rsid w:val="00932EAD"/>
    <w:rsid w:val="0093317D"/>
    <w:rsid w:val="00933CA8"/>
    <w:rsid w:val="00934575"/>
    <w:rsid w:val="00934B70"/>
    <w:rsid w:val="009350BA"/>
    <w:rsid w:val="00935A50"/>
    <w:rsid w:val="009402F5"/>
    <w:rsid w:val="00941DD2"/>
    <w:rsid w:val="00942B04"/>
    <w:rsid w:val="00942C27"/>
    <w:rsid w:val="00942CE6"/>
    <w:rsid w:val="00943531"/>
    <w:rsid w:val="0094450F"/>
    <w:rsid w:val="00944F6C"/>
    <w:rsid w:val="00945624"/>
    <w:rsid w:val="00945C57"/>
    <w:rsid w:val="00946480"/>
    <w:rsid w:val="00947463"/>
    <w:rsid w:val="00947601"/>
    <w:rsid w:val="00947BF0"/>
    <w:rsid w:val="00947DB5"/>
    <w:rsid w:val="00951366"/>
    <w:rsid w:val="009518B6"/>
    <w:rsid w:val="00952458"/>
    <w:rsid w:val="0095266D"/>
    <w:rsid w:val="00953B37"/>
    <w:rsid w:val="00953FE7"/>
    <w:rsid w:val="009547B2"/>
    <w:rsid w:val="00954A9A"/>
    <w:rsid w:val="00954D18"/>
    <w:rsid w:val="009552BF"/>
    <w:rsid w:val="00955622"/>
    <w:rsid w:val="00956514"/>
    <w:rsid w:val="009568BE"/>
    <w:rsid w:val="009572F7"/>
    <w:rsid w:val="009575A5"/>
    <w:rsid w:val="00957C4E"/>
    <w:rsid w:val="00957E80"/>
    <w:rsid w:val="0096094B"/>
    <w:rsid w:val="00960B8A"/>
    <w:rsid w:val="00960C67"/>
    <w:rsid w:val="00960C6D"/>
    <w:rsid w:val="00961D1C"/>
    <w:rsid w:val="0096261E"/>
    <w:rsid w:val="00962858"/>
    <w:rsid w:val="00962F6E"/>
    <w:rsid w:val="00962F92"/>
    <w:rsid w:val="00963956"/>
    <w:rsid w:val="00963A89"/>
    <w:rsid w:val="00963ABE"/>
    <w:rsid w:val="00964430"/>
    <w:rsid w:val="0096467B"/>
    <w:rsid w:val="00964E91"/>
    <w:rsid w:val="00964EF2"/>
    <w:rsid w:val="009654CD"/>
    <w:rsid w:val="009657C7"/>
    <w:rsid w:val="009666F7"/>
    <w:rsid w:val="00966B29"/>
    <w:rsid w:val="00966DC6"/>
    <w:rsid w:val="009673C7"/>
    <w:rsid w:val="00971C74"/>
    <w:rsid w:val="00972221"/>
    <w:rsid w:val="00972E86"/>
    <w:rsid w:val="00972ED1"/>
    <w:rsid w:val="0097391E"/>
    <w:rsid w:val="00973DF1"/>
    <w:rsid w:val="009740C4"/>
    <w:rsid w:val="0097454A"/>
    <w:rsid w:val="00974BBE"/>
    <w:rsid w:val="0097570D"/>
    <w:rsid w:val="009763C9"/>
    <w:rsid w:val="00977298"/>
    <w:rsid w:val="0097729E"/>
    <w:rsid w:val="009801F3"/>
    <w:rsid w:val="00981259"/>
    <w:rsid w:val="009825EB"/>
    <w:rsid w:val="0098360A"/>
    <w:rsid w:val="0098378E"/>
    <w:rsid w:val="00983A0A"/>
    <w:rsid w:val="00983B1D"/>
    <w:rsid w:val="00983CFB"/>
    <w:rsid w:val="00984ED7"/>
    <w:rsid w:val="00985321"/>
    <w:rsid w:val="00985D59"/>
    <w:rsid w:val="0098623A"/>
    <w:rsid w:val="009868E4"/>
    <w:rsid w:val="00986C4A"/>
    <w:rsid w:val="00986C56"/>
    <w:rsid w:val="00987917"/>
    <w:rsid w:val="00987ED0"/>
    <w:rsid w:val="0099030D"/>
    <w:rsid w:val="00990423"/>
    <w:rsid w:val="00990843"/>
    <w:rsid w:val="0099098D"/>
    <w:rsid w:val="00990F1F"/>
    <w:rsid w:val="00991128"/>
    <w:rsid w:val="00991982"/>
    <w:rsid w:val="00992F25"/>
    <w:rsid w:val="0099369B"/>
    <w:rsid w:val="00993758"/>
    <w:rsid w:val="00993C53"/>
    <w:rsid w:val="00994A7F"/>
    <w:rsid w:val="00994B11"/>
    <w:rsid w:val="00994BBC"/>
    <w:rsid w:val="009953DF"/>
    <w:rsid w:val="00995B11"/>
    <w:rsid w:val="00995B6C"/>
    <w:rsid w:val="00996009"/>
    <w:rsid w:val="0099658D"/>
    <w:rsid w:val="0099673B"/>
    <w:rsid w:val="009974D3"/>
    <w:rsid w:val="00997592"/>
    <w:rsid w:val="0099785B"/>
    <w:rsid w:val="00997B17"/>
    <w:rsid w:val="00997E7F"/>
    <w:rsid w:val="00997FEA"/>
    <w:rsid w:val="009A0259"/>
    <w:rsid w:val="009A04CA"/>
    <w:rsid w:val="009A0B0B"/>
    <w:rsid w:val="009A1276"/>
    <w:rsid w:val="009A14D8"/>
    <w:rsid w:val="009A180C"/>
    <w:rsid w:val="009A1B9F"/>
    <w:rsid w:val="009A1BCF"/>
    <w:rsid w:val="009A1CBF"/>
    <w:rsid w:val="009A267B"/>
    <w:rsid w:val="009A3120"/>
    <w:rsid w:val="009A319E"/>
    <w:rsid w:val="009A4597"/>
    <w:rsid w:val="009A4969"/>
    <w:rsid w:val="009A6185"/>
    <w:rsid w:val="009A635E"/>
    <w:rsid w:val="009A688B"/>
    <w:rsid w:val="009A69C9"/>
    <w:rsid w:val="009A6A05"/>
    <w:rsid w:val="009A6CAF"/>
    <w:rsid w:val="009A757C"/>
    <w:rsid w:val="009A776A"/>
    <w:rsid w:val="009A7BCB"/>
    <w:rsid w:val="009A7BFB"/>
    <w:rsid w:val="009A7E12"/>
    <w:rsid w:val="009B0405"/>
    <w:rsid w:val="009B07B6"/>
    <w:rsid w:val="009B0B03"/>
    <w:rsid w:val="009B1967"/>
    <w:rsid w:val="009B1F18"/>
    <w:rsid w:val="009B284A"/>
    <w:rsid w:val="009B2E77"/>
    <w:rsid w:val="009B34C7"/>
    <w:rsid w:val="009B3CF1"/>
    <w:rsid w:val="009B3CFB"/>
    <w:rsid w:val="009B402A"/>
    <w:rsid w:val="009B411E"/>
    <w:rsid w:val="009B458A"/>
    <w:rsid w:val="009B458D"/>
    <w:rsid w:val="009B45B8"/>
    <w:rsid w:val="009B486A"/>
    <w:rsid w:val="009B4D43"/>
    <w:rsid w:val="009B4DB9"/>
    <w:rsid w:val="009B4DBA"/>
    <w:rsid w:val="009B54E1"/>
    <w:rsid w:val="009B580A"/>
    <w:rsid w:val="009B6B88"/>
    <w:rsid w:val="009B7690"/>
    <w:rsid w:val="009C0D28"/>
    <w:rsid w:val="009C109B"/>
    <w:rsid w:val="009C10CB"/>
    <w:rsid w:val="009C1965"/>
    <w:rsid w:val="009C22B0"/>
    <w:rsid w:val="009C2A98"/>
    <w:rsid w:val="009C2C08"/>
    <w:rsid w:val="009C2C8E"/>
    <w:rsid w:val="009C3868"/>
    <w:rsid w:val="009C3D69"/>
    <w:rsid w:val="009C43BB"/>
    <w:rsid w:val="009C6DA6"/>
    <w:rsid w:val="009D151F"/>
    <w:rsid w:val="009D159B"/>
    <w:rsid w:val="009D1CD1"/>
    <w:rsid w:val="009D1E2E"/>
    <w:rsid w:val="009D2658"/>
    <w:rsid w:val="009D2ADF"/>
    <w:rsid w:val="009D4B0A"/>
    <w:rsid w:val="009D51D2"/>
    <w:rsid w:val="009D6518"/>
    <w:rsid w:val="009D66FE"/>
    <w:rsid w:val="009D69DD"/>
    <w:rsid w:val="009E0579"/>
    <w:rsid w:val="009E05E1"/>
    <w:rsid w:val="009E10A8"/>
    <w:rsid w:val="009E13D5"/>
    <w:rsid w:val="009E177D"/>
    <w:rsid w:val="009E1AEA"/>
    <w:rsid w:val="009E1E29"/>
    <w:rsid w:val="009E39D0"/>
    <w:rsid w:val="009E617F"/>
    <w:rsid w:val="009E628B"/>
    <w:rsid w:val="009E63EE"/>
    <w:rsid w:val="009E6601"/>
    <w:rsid w:val="009E70BD"/>
    <w:rsid w:val="009E77DF"/>
    <w:rsid w:val="009E7D03"/>
    <w:rsid w:val="009F04E4"/>
    <w:rsid w:val="009F071D"/>
    <w:rsid w:val="009F0B30"/>
    <w:rsid w:val="009F0B4D"/>
    <w:rsid w:val="009F1378"/>
    <w:rsid w:val="009F14A7"/>
    <w:rsid w:val="009F3A9F"/>
    <w:rsid w:val="009F3F39"/>
    <w:rsid w:val="009F4436"/>
    <w:rsid w:val="009F4522"/>
    <w:rsid w:val="009F47DA"/>
    <w:rsid w:val="009F4D47"/>
    <w:rsid w:val="009F56B7"/>
    <w:rsid w:val="009F57A6"/>
    <w:rsid w:val="009F6529"/>
    <w:rsid w:val="009F6A72"/>
    <w:rsid w:val="009F6A99"/>
    <w:rsid w:val="009F6B42"/>
    <w:rsid w:val="009F7827"/>
    <w:rsid w:val="009F7E89"/>
    <w:rsid w:val="00A00272"/>
    <w:rsid w:val="00A005B2"/>
    <w:rsid w:val="00A00BCE"/>
    <w:rsid w:val="00A01055"/>
    <w:rsid w:val="00A01308"/>
    <w:rsid w:val="00A01629"/>
    <w:rsid w:val="00A01961"/>
    <w:rsid w:val="00A01CBE"/>
    <w:rsid w:val="00A02237"/>
    <w:rsid w:val="00A02406"/>
    <w:rsid w:val="00A028BD"/>
    <w:rsid w:val="00A03123"/>
    <w:rsid w:val="00A0352D"/>
    <w:rsid w:val="00A0378C"/>
    <w:rsid w:val="00A03D70"/>
    <w:rsid w:val="00A0403E"/>
    <w:rsid w:val="00A045D7"/>
    <w:rsid w:val="00A047BA"/>
    <w:rsid w:val="00A049B6"/>
    <w:rsid w:val="00A0525D"/>
    <w:rsid w:val="00A05430"/>
    <w:rsid w:val="00A06956"/>
    <w:rsid w:val="00A069A6"/>
    <w:rsid w:val="00A07071"/>
    <w:rsid w:val="00A0715F"/>
    <w:rsid w:val="00A10E2D"/>
    <w:rsid w:val="00A11209"/>
    <w:rsid w:val="00A117B1"/>
    <w:rsid w:val="00A11905"/>
    <w:rsid w:val="00A11EDF"/>
    <w:rsid w:val="00A123E5"/>
    <w:rsid w:val="00A13E95"/>
    <w:rsid w:val="00A1428E"/>
    <w:rsid w:val="00A1464C"/>
    <w:rsid w:val="00A14955"/>
    <w:rsid w:val="00A14CF2"/>
    <w:rsid w:val="00A1601F"/>
    <w:rsid w:val="00A160C5"/>
    <w:rsid w:val="00A16B2D"/>
    <w:rsid w:val="00A17174"/>
    <w:rsid w:val="00A177CD"/>
    <w:rsid w:val="00A1782F"/>
    <w:rsid w:val="00A17912"/>
    <w:rsid w:val="00A17B0A"/>
    <w:rsid w:val="00A20831"/>
    <w:rsid w:val="00A208DB"/>
    <w:rsid w:val="00A209FD"/>
    <w:rsid w:val="00A20FC6"/>
    <w:rsid w:val="00A2114A"/>
    <w:rsid w:val="00A2165D"/>
    <w:rsid w:val="00A219E1"/>
    <w:rsid w:val="00A21B8A"/>
    <w:rsid w:val="00A21CB2"/>
    <w:rsid w:val="00A22122"/>
    <w:rsid w:val="00A22D0F"/>
    <w:rsid w:val="00A22E68"/>
    <w:rsid w:val="00A2383B"/>
    <w:rsid w:val="00A23E5E"/>
    <w:rsid w:val="00A2411E"/>
    <w:rsid w:val="00A251A6"/>
    <w:rsid w:val="00A25A36"/>
    <w:rsid w:val="00A264C9"/>
    <w:rsid w:val="00A26567"/>
    <w:rsid w:val="00A274AB"/>
    <w:rsid w:val="00A27A8A"/>
    <w:rsid w:val="00A27B89"/>
    <w:rsid w:val="00A3007C"/>
    <w:rsid w:val="00A3039D"/>
    <w:rsid w:val="00A31859"/>
    <w:rsid w:val="00A31E11"/>
    <w:rsid w:val="00A32309"/>
    <w:rsid w:val="00A326CB"/>
    <w:rsid w:val="00A33C65"/>
    <w:rsid w:val="00A33CC3"/>
    <w:rsid w:val="00A33CD2"/>
    <w:rsid w:val="00A35334"/>
    <w:rsid w:val="00A3545D"/>
    <w:rsid w:val="00A35983"/>
    <w:rsid w:val="00A35A44"/>
    <w:rsid w:val="00A35B9A"/>
    <w:rsid w:val="00A370EE"/>
    <w:rsid w:val="00A375D1"/>
    <w:rsid w:val="00A3772C"/>
    <w:rsid w:val="00A37B75"/>
    <w:rsid w:val="00A408DB"/>
    <w:rsid w:val="00A40ABA"/>
    <w:rsid w:val="00A41BC8"/>
    <w:rsid w:val="00A41F43"/>
    <w:rsid w:val="00A43084"/>
    <w:rsid w:val="00A43A5A"/>
    <w:rsid w:val="00A44689"/>
    <w:rsid w:val="00A455CF"/>
    <w:rsid w:val="00A456E7"/>
    <w:rsid w:val="00A459E5"/>
    <w:rsid w:val="00A46974"/>
    <w:rsid w:val="00A46F5D"/>
    <w:rsid w:val="00A472B0"/>
    <w:rsid w:val="00A4773C"/>
    <w:rsid w:val="00A47D39"/>
    <w:rsid w:val="00A47D64"/>
    <w:rsid w:val="00A5251C"/>
    <w:rsid w:val="00A5257D"/>
    <w:rsid w:val="00A53150"/>
    <w:rsid w:val="00A536C3"/>
    <w:rsid w:val="00A53B3E"/>
    <w:rsid w:val="00A53B41"/>
    <w:rsid w:val="00A53FC4"/>
    <w:rsid w:val="00A5453A"/>
    <w:rsid w:val="00A54BE1"/>
    <w:rsid w:val="00A54E8F"/>
    <w:rsid w:val="00A54FCE"/>
    <w:rsid w:val="00A5546F"/>
    <w:rsid w:val="00A55740"/>
    <w:rsid w:val="00A55F08"/>
    <w:rsid w:val="00A55F31"/>
    <w:rsid w:val="00A55F53"/>
    <w:rsid w:val="00A561C0"/>
    <w:rsid w:val="00A56575"/>
    <w:rsid w:val="00A569ED"/>
    <w:rsid w:val="00A57AC6"/>
    <w:rsid w:val="00A60287"/>
    <w:rsid w:val="00A60FAE"/>
    <w:rsid w:val="00A61229"/>
    <w:rsid w:val="00A61F2C"/>
    <w:rsid w:val="00A627FA"/>
    <w:rsid w:val="00A6291F"/>
    <w:rsid w:val="00A629DA"/>
    <w:rsid w:val="00A62E59"/>
    <w:rsid w:val="00A62FC6"/>
    <w:rsid w:val="00A63D54"/>
    <w:rsid w:val="00A64006"/>
    <w:rsid w:val="00A6489D"/>
    <w:rsid w:val="00A6497A"/>
    <w:rsid w:val="00A64BA1"/>
    <w:rsid w:val="00A6520A"/>
    <w:rsid w:val="00A6546F"/>
    <w:rsid w:val="00A6639F"/>
    <w:rsid w:val="00A67E0A"/>
    <w:rsid w:val="00A70563"/>
    <w:rsid w:val="00A70EC7"/>
    <w:rsid w:val="00A71D93"/>
    <w:rsid w:val="00A72E99"/>
    <w:rsid w:val="00A73070"/>
    <w:rsid w:val="00A733B7"/>
    <w:rsid w:val="00A73549"/>
    <w:rsid w:val="00A739B1"/>
    <w:rsid w:val="00A73C74"/>
    <w:rsid w:val="00A74411"/>
    <w:rsid w:val="00A74443"/>
    <w:rsid w:val="00A74AE6"/>
    <w:rsid w:val="00A74D51"/>
    <w:rsid w:val="00A773FB"/>
    <w:rsid w:val="00A77B9B"/>
    <w:rsid w:val="00A80C56"/>
    <w:rsid w:val="00A818ED"/>
    <w:rsid w:val="00A820A0"/>
    <w:rsid w:val="00A825CE"/>
    <w:rsid w:val="00A82713"/>
    <w:rsid w:val="00A829EC"/>
    <w:rsid w:val="00A82AB7"/>
    <w:rsid w:val="00A8347E"/>
    <w:rsid w:val="00A840BB"/>
    <w:rsid w:val="00A85246"/>
    <w:rsid w:val="00A85A13"/>
    <w:rsid w:val="00A864D8"/>
    <w:rsid w:val="00A86D50"/>
    <w:rsid w:val="00A87CB6"/>
    <w:rsid w:val="00A900BA"/>
    <w:rsid w:val="00A9013A"/>
    <w:rsid w:val="00A90D15"/>
    <w:rsid w:val="00A91238"/>
    <w:rsid w:val="00A91349"/>
    <w:rsid w:val="00A9257A"/>
    <w:rsid w:val="00A92723"/>
    <w:rsid w:val="00A928CD"/>
    <w:rsid w:val="00A92B3C"/>
    <w:rsid w:val="00A93565"/>
    <w:rsid w:val="00A93A8D"/>
    <w:rsid w:val="00A93D9F"/>
    <w:rsid w:val="00A94815"/>
    <w:rsid w:val="00A94AF2"/>
    <w:rsid w:val="00A94D97"/>
    <w:rsid w:val="00A94E1B"/>
    <w:rsid w:val="00A9587F"/>
    <w:rsid w:val="00A96F7A"/>
    <w:rsid w:val="00A96FA0"/>
    <w:rsid w:val="00A9755C"/>
    <w:rsid w:val="00A97E4A"/>
    <w:rsid w:val="00AA0191"/>
    <w:rsid w:val="00AA08EB"/>
    <w:rsid w:val="00AA0B4A"/>
    <w:rsid w:val="00AA0DC1"/>
    <w:rsid w:val="00AA2788"/>
    <w:rsid w:val="00AA2946"/>
    <w:rsid w:val="00AA2AFD"/>
    <w:rsid w:val="00AA2B35"/>
    <w:rsid w:val="00AA313B"/>
    <w:rsid w:val="00AA3BBC"/>
    <w:rsid w:val="00AA41A7"/>
    <w:rsid w:val="00AA5096"/>
    <w:rsid w:val="00AA52BF"/>
    <w:rsid w:val="00AA57B0"/>
    <w:rsid w:val="00AA604D"/>
    <w:rsid w:val="00AA61B1"/>
    <w:rsid w:val="00AA6832"/>
    <w:rsid w:val="00AA6E4C"/>
    <w:rsid w:val="00AA7A33"/>
    <w:rsid w:val="00AA7C5A"/>
    <w:rsid w:val="00AA7E46"/>
    <w:rsid w:val="00AB1066"/>
    <w:rsid w:val="00AB1647"/>
    <w:rsid w:val="00AB1BC6"/>
    <w:rsid w:val="00AB2267"/>
    <w:rsid w:val="00AB3371"/>
    <w:rsid w:val="00AB4387"/>
    <w:rsid w:val="00AB4633"/>
    <w:rsid w:val="00AB4B55"/>
    <w:rsid w:val="00AB4F98"/>
    <w:rsid w:val="00AB5040"/>
    <w:rsid w:val="00AB61D6"/>
    <w:rsid w:val="00AB73D3"/>
    <w:rsid w:val="00AB7763"/>
    <w:rsid w:val="00AB7DAB"/>
    <w:rsid w:val="00AC05A4"/>
    <w:rsid w:val="00AC0FFC"/>
    <w:rsid w:val="00AC1EBB"/>
    <w:rsid w:val="00AC3443"/>
    <w:rsid w:val="00AC4213"/>
    <w:rsid w:val="00AC48E7"/>
    <w:rsid w:val="00AC4C89"/>
    <w:rsid w:val="00AC5430"/>
    <w:rsid w:val="00AC736B"/>
    <w:rsid w:val="00AC7380"/>
    <w:rsid w:val="00AC7944"/>
    <w:rsid w:val="00AD09E8"/>
    <w:rsid w:val="00AD11D2"/>
    <w:rsid w:val="00AD140F"/>
    <w:rsid w:val="00AD166A"/>
    <w:rsid w:val="00AD1799"/>
    <w:rsid w:val="00AD1BD9"/>
    <w:rsid w:val="00AD30CE"/>
    <w:rsid w:val="00AD33E4"/>
    <w:rsid w:val="00AD34E0"/>
    <w:rsid w:val="00AD4C51"/>
    <w:rsid w:val="00AD4D46"/>
    <w:rsid w:val="00AD4E18"/>
    <w:rsid w:val="00AD56AC"/>
    <w:rsid w:val="00AD570F"/>
    <w:rsid w:val="00AD5A98"/>
    <w:rsid w:val="00AD5E85"/>
    <w:rsid w:val="00AD6765"/>
    <w:rsid w:val="00AD7922"/>
    <w:rsid w:val="00AE0123"/>
    <w:rsid w:val="00AE1254"/>
    <w:rsid w:val="00AE17F6"/>
    <w:rsid w:val="00AE1965"/>
    <w:rsid w:val="00AE2EB2"/>
    <w:rsid w:val="00AE3042"/>
    <w:rsid w:val="00AE3156"/>
    <w:rsid w:val="00AE32AB"/>
    <w:rsid w:val="00AE3930"/>
    <w:rsid w:val="00AE3E47"/>
    <w:rsid w:val="00AE3F9E"/>
    <w:rsid w:val="00AE4359"/>
    <w:rsid w:val="00AE49E9"/>
    <w:rsid w:val="00AE6370"/>
    <w:rsid w:val="00AE6774"/>
    <w:rsid w:val="00AE6D12"/>
    <w:rsid w:val="00AF0093"/>
    <w:rsid w:val="00AF05B0"/>
    <w:rsid w:val="00AF0EF8"/>
    <w:rsid w:val="00AF1288"/>
    <w:rsid w:val="00AF1646"/>
    <w:rsid w:val="00AF193E"/>
    <w:rsid w:val="00AF2033"/>
    <w:rsid w:val="00AF2BDD"/>
    <w:rsid w:val="00AF4868"/>
    <w:rsid w:val="00AF53E6"/>
    <w:rsid w:val="00AF54D8"/>
    <w:rsid w:val="00AF6263"/>
    <w:rsid w:val="00AF666D"/>
    <w:rsid w:val="00AF69DC"/>
    <w:rsid w:val="00AF76F0"/>
    <w:rsid w:val="00AF79E7"/>
    <w:rsid w:val="00AF7A2B"/>
    <w:rsid w:val="00AF7CB4"/>
    <w:rsid w:val="00AF7EA4"/>
    <w:rsid w:val="00B013B5"/>
    <w:rsid w:val="00B01BC0"/>
    <w:rsid w:val="00B02C29"/>
    <w:rsid w:val="00B02E82"/>
    <w:rsid w:val="00B036EA"/>
    <w:rsid w:val="00B03DCC"/>
    <w:rsid w:val="00B04835"/>
    <w:rsid w:val="00B049C1"/>
    <w:rsid w:val="00B04CA8"/>
    <w:rsid w:val="00B05089"/>
    <w:rsid w:val="00B05603"/>
    <w:rsid w:val="00B071D1"/>
    <w:rsid w:val="00B075DE"/>
    <w:rsid w:val="00B07B39"/>
    <w:rsid w:val="00B07CF5"/>
    <w:rsid w:val="00B10228"/>
    <w:rsid w:val="00B10A4B"/>
    <w:rsid w:val="00B10ADD"/>
    <w:rsid w:val="00B10DD0"/>
    <w:rsid w:val="00B10F07"/>
    <w:rsid w:val="00B1101C"/>
    <w:rsid w:val="00B11CF7"/>
    <w:rsid w:val="00B123A5"/>
    <w:rsid w:val="00B124DE"/>
    <w:rsid w:val="00B12500"/>
    <w:rsid w:val="00B13349"/>
    <w:rsid w:val="00B144D2"/>
    <w:rsid w:val="00B148A9"/>
    <w:rsid w:val="00B14C64"/>
    <w:rsid w:val="00B156B2"/>
    <w:rsid w:val="00B157A1"/>
    <w:rsid w:val="00B15B70"/>
    <w:rsid w:val="00B16025"/>
    <w:rsid w:val="00B16049"/>
    <w:rsid w:val="00B16223"/>
    <w:rsid w:val="00B16E1E"/>
    <w:rsid w:val="00B16FF6"/>
    <w:rsid w:val="00B17111"/>
    <w:rsid w:val="00B174F7"/>
    <w:rsid w:val="00B177AB"/>
    <w:rsid w:val="00B17B41"/>
    <w:rsid w:val="00B17EAB"/>
    <w:rsid w:val="00B20FB4"/>
    <w:rsid w:val="00B212A7"/>
    <w:rsid w:val="00B21AF8"/>
    <w:rsid w:val="00B21B0A"/>
    <w:rsid w:val="00B2210D"/>
    <w:rsid w:val="00B222D6"/>
    <w:rsid w:val="00B23E3C"/>
    <w:rsid w:val="00B24418"/>
    <w:rsid w:val="00B2466E"/>
    <w:rsid w:val="00B24780"/>
    <w:rsid w:val="00B2482F"/>
    <w:rsid w:val="00B24A00"/>
    <w:rsid w:val="00B25CC7"/>
    <w:rsid w:val="00B26770"/>
    <w:rsid w:val="00B26E9B"/>
    <w:rsid w:val="00B272A0"/>
    <w:rsid w:val="00B31421"/>
    <w:rsid w:val="00B32016"/>
    <w:rsid w:val="00B32D43"/>
    <w:rsid w:val="00B33406"/>
    <w:rsid w:val="00B33980"/>
    <w:rsid w:val="00B33C58"/>
    <w:rsid w:val="00B34FAC"/>
    <w:rsid w:val="00B3660C"/>
    <w:rsid w:val="00B3795A"/>
    <w:rsid w:val="00B37BFB"/>
    <w:rsid w:val="00B37C15"/>
    <w:rsid w:val="00B4066E"/>
    <w:rsid w:val="00B40F1F"/>
    <w:rsid w:val="00B414F8"/>
    <w:rsid w:val="00B41F4A"/>
    <w:rsid w:val="00B4286B"/>
    <w:rsid w:val="00B447AD"/>
    <w:rsid w:val="00B44C02"/>
    <w:rsid w:val="00B4522F"/>
    <w:rsid w:val="00B45BE9"/>
    <w:rsid w:val="00B4657A"/>
    <w:rsid w:val="00B46CF6"/>
    <w:rsid w:val="00B47084"/>
    <w:rsid w:val="00B47DE7"/>
    <w:rsid w:val="00B47E02"/>
    <w:rsid w:val="00B501FA"/>
    <w:rsid w:val="00B50724"/>
    <w:rsid w:val="00B50872"/>
    <w:rsid w:val="00B50A72"/>
    <w:rsid w:val="00B529A1"/>
    <w:rsid w:val="00B529B6"/>
    <w:rsid w:val="00B52A63"/>
    <w:rsid w:val="00B52CE3"/>
    <w:rsid w:val="00B530D1"/>
    <w:rsid w:val="00B537DE"/>
    <w:rsid w:val="00B53961"/>
    <w:rsid w:val="00B53AAB"/>
    <w:rsid w:val="00B54172"/>
    <w:rsid w:val="00B54415"/>
    <w:rsid w:val="00B5512B"/>
    <w:rsid w:val="00B554CC"/>
    <w:rsid w:val="00B55664"/>
    <w:rsid w:val="00B566C7"/>
    <w:rsid w:val="00B56AD3"/>
    <w:rsid w:val="00B57D44"/>
    <w:rsid w:val="00B57EEC"/>
    <w:rsid w:val="00B604B2"/>
    <w:rsid w:val="00B61017"/>
    <w:rsid w:val="00B62A84"/>
    <w:rsid w:val="00B62CAF"/>
    <w:rsid w:val="00B64073"/>
    <w:rsid w:val="00B6408A"/>
    <w:rsid w:val="00B653E4"/>
    <w:rsid w:val="00B65687"/>
    <w:rsid w:val="00B665C8"/>
    <w:rsid w:val="00B6669C"/>
    <w:rsid w:val="00B67454"/>
    <w:rsid w:val="00B67DF1"/>
    <w:rsid w:val="00B70794"/>
    <w:rsid w:val="00B70BAB"/>
    <w:rsid w:val="00B70C8A"/>
    <w:rsid w:val="00B70DB4"/>
    <w:rsid w:val="00B71BB4"/>
    <w:rsid w:val="00B71D74"/>
    <w:rsid w:val="00B71F07"/>
    <w:rsid w:val="00B7230F"/>
    <w:rsid w:val="00B729D2"/>
    <w:rsid w:val="00B7339A"/>
    <w:rsid w:val="00B733AB"/>
    <w:rsid w:val="00B73514"/>
    <w:rsid w:val="00B73A05"/>
    <w:rsid w:val="00B74EDF"/>
    <w:rsid w:val="00B75692"/>
    <w:rsid w:val="00B77FB4"/>
    <w:rsid w:val="00B81031"/>
    <w:rsid w:val="00B813E8"/>
    <w:rsid w:val="00B8167A"/>
    <w:rsid w:val="00B8198C"/>
    <w:rsid w:val="00B820E9"/>
    <w:rsid w:val="00B8213D"/>
    <w:rsid w:val="00B825D7"/>
    <w:rsid w:val="00B82769"/>
    <w:rsid w:val="00B827D1"/>
    <w:rsid w:val="00B827FB"/>
    <w:rsid w:val="00B82849"/>
    <w:rsid w:val="00B82DB3"/>
    <w:rsid w:val="00B839FC"/>
    <w:rsid w:val="00B83B7F"/>
    <w:rsid w:val="00B83C9C"/>
    <w:rsid w:val="00B84658"/>
    <w:rsid w:val="00B8465C"/>
    <w:rsid w:val="00B8480D"/>
    <w:rsid w:val="00B84C0C"/>
    <w:rsid w:val="00B84C7B"/>
    <w:rsid w:val="00B84F86"/>
    <w:rsid w:val="00B8526B"/>
    <w:rsid w:val="00B85EED"/>
    <w:rsid w:val="00B860EB"/>
    <w:rsid w:val="00B86B12"/>
    <w:rsid w:val="00B86D81"/>
    <w:rsid w:val="00B87009"/>
    <w:rsid w:val="00B87779"/>
    <w:rsid w:val="00B877BD"/>
    <w:rsid w:val="00B87FDC"/>
    <w:rsid w:val="00B906DF"/>
    <w:rsid w:val="00B9074B"/>
    <w:rsid w:val="00B90E7D"/>
    <w:rsid w:val="00B9130B"/>
    <w:rsid w:val="00B91AE0"/>
    <w:rsid w:val="00B91BCD"/>
    <w:rsid w:val="00B92353"/>
    <w:rsid w:val="00B92A44"/>
    <w:rsid w:val="00B930C9"/>
    <w:rsid w:val="00B9352A"/>
    <w:rsid w:val="00B937C7"/>
    <w:rsid w:val="00B93ABB"/>
    <w:rsid w:val="00B93AC9"/>
    <w:rsid w:val="00B948B7"/>
    <w:rsid w:val="00B948FE"/>
    <w:rsid w:val="00B9534B"/>
    <w:rsid w:val="00B95632"/>
    <w:rsid w:val="00B958F2"/>
    <w:rsid w:val="00B97996"/>
    <w:rsid w:val="00BA0976"/>
    <w:rsid w:val="00BA0DF1"/>
    <w:rsid w:val="00BA0FF2"/>
    <w:rsid w:val="00BA10ED"/>
    <w:rsid w:val="00BA1D6A"/>
    <w:rsid w:val="00BA23F4"/>
    <w:rsid w:val="00BA24B9"/>
    <w:rsid w:val="00BA2BF8"/>
    <w:rsid w:val="00BA414E"/>
    <w:rsid w:val="00BA4C14"/>
    <w:rsid w:val="00BA63FA"/>
    <w:rsid w:val="00BA6C5D"/>
    <w:rsid w:val="00BA6EDF"/>
    <w:rsid w:val="00BA7499"/>
    <w:rsid w:val="00BA74A6"/>
    <w:rsid w:val="00BA7964"/>
    <w:rsid w:val="00BA7D40"/>
    <w:rsid w:val="00BB0127"/>
    <w:rsid w:val="00BB01AC"/>
    <w:rsid w:val="00BB0A78"/>
    <w:rsid w:val="00BB0BCD"/>
    <w:rsid w:val="00BB0F4A"/>
    <w:rsid w:val="00BB17F8"/>
    <w:rsid w:val="00BB1E03"/>
    <w:rsid w:val="00BB23B6"/>
    <w:rsid w:val="00BB29EC"/>
    <w:rsid w:val="00BB2F00"/>
    <w:rsid w:val="00BB3572"/>
    <w:rsid w:val="00BB36B3"/>
    <w:rsid w:val="00BB3F8F"/>
    <w:rsid w:val="00BB6724"/>
    <w:rsid w:val="00BB683A"/>
    <w:rsid w:val="00BB6A4A"/>
    <w:rsid w:val="00BB7097"/>
    <w:rsid w:val="00BC0237"/>
    <w:rsid w:val="00BC0DDC"/>
    <w:rsid w:val="00BC1036"/>
    <w:rsid w:val="00BC16C3"/>
    <w:rsid w:val="00BC18E3"/>
    <w:rsid w:val="00BC192E"/>
    <w:rsid w:val="00BC1E17"/>
    <w:rsid w:val="00BC2672"/>
    <w:rsid w:val="00BC2973"/>
    <w:rsid w:val="00BC338A"/>
    <w:rsid w:val="00BC37BA"/>
    <w:rsid w:val="00BC381D"/>
    <w:rsid w:val="00BC49D2"/>
    <w:rsid w:val="00BC4D0B"/>
    <w:rsid w:val="00BC4EBA"/>
    <w:rsid w:val="00BC53CD"/>
    <w:rsid w:val="00BC547B"/>
    <w:rsid w:val="00BC5AF0"/>
    <w:rsid w:val="00BC6427"/>
    <w:rsid w:val="00BC6E70"/>
    <w:rsid w:val="00BC79B6"/>
    <w:rsid w:val="00BC7D27"/>
    <w:rsid w:val="00BC7F0C"/>
    <w:rsid w:val="00BD02AB"/>
    <w:rsid w:val="00BD06B4"/>
    <w:rsid w:val="00BD07E5"/>
    <w:rsid w:val="00BD080E"/>
    <w:rsid w:val="00BD0BBD"/>
    <w:rsid w:val="00BD0E19"/>
    <w:rsid w:val="00BD1365"/>
    <w:rsid w:val="00BD13AE"/>
    <w:rsid w:val="00BD170D"/>
    <w:rsid w:val="00BD35D5"/>
    <w:rsid w:val="00BD3797"/>
    <w:rsid w:val="00BD3C9D"/>
    <w:rsid w:val="00BD41D3"/>
    <w:rsid w:val="00BD4393"/>
    <w:rsid w:val="00BD52EF"/>
    <w:rsid w:val="00BD544D"/>
    <w:rsid w:val="00BD5EFF"/>
    <w:rsid w:val="00BD6167"/>
    <w:rsid w:val="00BD6638"/>
    <w:rsid w:val="00BD7797"/>
    <w:rsid w:val="00BE06E9"/>
    <w:rsid w:val="00BE08BB"/>
    <w:rsid w:val="00BE0ED8"/>
    <w:rsid w:val="00BE1532"/>
    <w:rsid w:val="00BE1876"/>
    <w:rsid w:val="00BE267D"/>
    <w:rsid w:val="00BE2696"/>
    <w:rsid w:val="00BE2AF2"/>
    <w:rsid w:val="00BE2D3D"/>
    <w:rsid w:val="00BE2EA7"/>
    <w:rsid w:val="00BE3134"/>
    <w:rsid w:val="00BE376F"/>
    <w:rsid w:val="00BE3A3D"/>
    <w:rsid w:val="00BE41F2"/>
    <w:rsid w:val="00BE4EEB"/>
    <w:rsid w:val="00BE505D"/>
    <w:rsid w:val="00BE5F6C"/>
    <w:rsid w:val="00BE61DD"/>
    <w:rsid w:val="00BE6E26"/>
    <w:rsid w:val="00BE70CA"/>
    <w:rsid w:val="00BE72FF"/>
    <w:rsid w:val="00BF0D71"/>
    <w:rsid w:val="00BF0E2F"/>
    <w:rsid w:val="00BF14EF"/>
    <w:rsid w:val="00BF1ED7"/>
    <w:rsid w:val="00BF21D4"/>
    <w:rsid w:val="00BF2F43"/>
    <w:rsid w:val="00BF3B21"/>
    <w:rsid w:val="00BF3DBF"/>
    <w:rsid w:val="00BF4214"/>
    <w:rsid w:val="00BF4A96"/>
    <w:rsid w:val="00BF5275"/>
    <w:rsid w:val="00BF5B74"/>
    <w:rsid w:val="00BF5E6A"/>
    <w:rsid w:val="00BF5FFA"/>
    <w:rsid w:val="00BF6171"/>
    <w:rsid w:val="00BF64FF"/>
    <w:rsid w:val="00BF6883"/>
    <w:rsid w:val="00BF73B0"/>
    <w:rsid w:val="00BF77B7"/>
    <w:rsid w:val="00BF783E"/>
    <w:rsid w:val="00BF7B9B"/>
    <w:rsid w:val="00BF7F85"/>
    <w:rsid w:val="00C003F7"/>
    <w:rsid w:val="00C004CC"/>
    <w:rsid w:val="00C00517"/>
    <w:rsid w:val="00C00E70"/>
    <w:rsid w:val="00C00EFF"/>
    <w:rsid w:val="00C01E2E"/>
    <w:rsid w:val="00C023A0"/>
    <w:rsid w:val="00C02970"/>
    <w:rsid w:val="00C03D1E"/>
    <w:rsid w:val="00C03FA2"/>
    <w:rsid w:val="00C04837"/>
    <w:rsid w:val="00C04CCC"/>
    <w:rsid w:val="00C05664"/>
    <w:rsid w:val="00C05BD6"/>
    <w:rsid w:val="00C05C60"/>
    <w:rsid w:val="00C06D8A"/>
    <w:rsid w:val="00C074FD"/>
    <w:rsid w:val="00C07664"/>
    <w:rsid w:val="00C07B10"/>
    <w:rsid w:val="00C07F42"/>
    <w:rsid w:val="00C10959"/>
    <w:rsid w:val="00C10B01"/>
    <w:rsid w:val="00C10B3F"/>
    <w:rsid w:val="00C1101B"/>
    <w:rsid w:val="00C1109E"/>
    <w:rsid w:val="00C1113C"/>
    <w:rsid w:val="00C116A5"/>
    <w:rsid w:val="00C1269F"/>
    <w:rsid w:val="00C12A75"/>
    <w:rsid w:val="00C1307B"/>
    <w:rsid w:val="00C136B5"/>
    <w:rsid w:val="00C139B1"/>
    <w:rsid w:val="00C139B7"/>
    <w:rsid w:val="00C143C6"/>
    <w:rsid w:val="00C14C4C"/>
    <w:rsid w:val="00C15059"/>
    <w:rsid w:val="00C15560"/>
    <w:rsid w:val="00C15B74"/>
    <w:rsid w:val="00C15C28"/>
    <w:rsid w:val="00C1649D"/>
    <w:rsid w:val="00C16D43"/>
    <w:rsid w:val="00C1709C"/>
    <w:rsid w:val="00C175B0"/>
    <w:rsid w:val="00C20A8D"/>
    <w:rsid w:val="00C20AD8"/>
    <w:rsid w:val="00C20DCE"/>
    <w:rsid w:val="00C210D8"/>
    <w:rsid w:val="00C21596"/>
    <w:rsid w:val="00C2198A"/>
    <w:rsid w:val="00C21DA4"/>
    <w:rsid w:val="00C22378"/>
    <w:rsid w:val="00C22A45"/>
    <w:rsid w:val="00C22C1F"/>
    <w:rsid w:val="00C22F39"/>
    <w:rsid w:val="00C23184"/>
    <w:rsid w:val="00C235A9"/>
    <w:rsid w:val="00C2393E"/>
    <w:rsid w:val="00C23F40"/>
    <w:rsid w:val="00C244C5"/>
    <w:rsid w:val="00C25E12"/>
    <w:rsid w:val="00C25EA7"/>
    <w:rsid w:val="00C261A4"/>
    <w:rsid w:val="00C261D0"/>
    <w:rsid w:val="00C261ED"/>
    <w:rsid w:val="00C26B96"/>
    <w:rsid w:val="00C26C54"/>
    <w:rsid w:val="00C26C7E"/>
    <w:rsid w:val="00C26E49"/>
    <w:rsid w:val="00C26EA3"/>
    <w:rsid w:val="00C2782C"/>
    <w:rsid w:val="00C304A0"/>
    <w:rsid w:val="00C307F2"/>
    <w:rsid w:val="00C31BB9"/>
    <w:rsid w:val="00C31DBE"/>
    <w:rsid w:val="00C31DD3"/>
    <w:rsid w:val="00C32E4A"/>
    <w:rsid w:val="00C3372F"/>
    <w:rsid w:val="00C34170"/>
    <w:rsid w:val="00C34984"/>
    <w:rsid w:val="00C34B0D"/>
    <w:rsid w:val="00C35108"/>
    <w:rsid w:val="00C36077"/>
    <w:rsid w:val="00C366B7"/>
    <w:rsid w:val="00C37C61"/>
    <w:rsid w:val="00C37D5A"/>
    <w:rsid w:val="00C4045F"/>
    <w:rsid w:val="00C40897"/>
    <w:rsid w:val="00C40AEB"/>
    <w:rsid w:val="00C41320"/>
    <w:rsid w:val="00C41398"/>
    <w:rsid w:val="00C413BA"/>
    <w:rsid w:val="00C41477"/>
    <w:rsid w:val="00C41562"/>
    <w:rsid w:val="00C41853"/>
    <w:rsid w:val="00C41F14"/>
    <w:rsid w:val="00C41FD7"/>
    <w:rsid w:val="00C429F0"/>
    <w:rsid w:val="00C43B8D"/>
    <w:rsid w:val="00C43E56"/>
    <w:rsid w:val="00C43E6A"/>
    <w:rsid w:val="00C44271"/>
    <w:rsid w:val="00C44F2F"/>
    <w:rsid w:val="00C45762"/>
    <w:rsid w:val="00C46564"/>
    <w:rsid w:val="00C46879"/>
    <w:rsid w:val="00C468CF"/>
    <w:rsid w:val="00C4692D"/>
    <w:rsid w:val="00C4712E"/>
    <w:rsid w:val="00C476AB"/>
    <w:rsid w:val="00C478E0"/>
    <w:rsid w:val="00C50483"/>
    <w:rsid w:val="00C50BC9"/>
    <w:rsid w:val="00C50C13"/>
    <w:rsid w:val="00C50E18"/>
    <w:rsid w:val="00C518E9"/>
    <w:rsid w:val="00C51BDE"/>
    <w:rsid w:val="00C5211C"/>
    <w:rsid w:val="00C5211F"/>
    <w:rsid w:val="00C54861"/>
    <w:rsid w:val="00C54FBE"/>
    <w:rsid w:val="00C553DA"/>
    <w:rsid w:val="00C55500"/>
    <w:rsid w:val="00C55C3C"/>
    <w:rsid w:val="00C574E3"/>
    <w:rsid w:val="00C57A5D"/>
    <w:rsid w:val="00C57AE7"/>
    <w:rsid w:val="00C57ED7"/>
    <w:rsid w:val="00C600F8"/>
    <w:rsid w:val="00C60179"/>
    <w:rsid w:val="00C604F3"/>
    <w:rsid w:val="00C60A68"/>
    <w:rsid w:val="00C61247"/>
    <w:rsid w:val="00C61309"/>
    <w:rsid w:val="00C61F16"/>
    <w:rsid w:val="00C621F0"/>
    <w:rsid w:val="00C62268"/>
    <w:rsid w:val="00C62336"/>
    <w:rsid w:val="00C62CC4"/>
    <w:rsid w:val="00C6360B"/>
    <w:rsid w:val="00C63943"/>
    <w:rsid w:val="00C64341"/>
    <w:rsid w:val="00C646CC"/>
    <w:rsid w:val="00C64F88"/>
    <w:rsid w:val="00C65DAE"/>
    <w:rsid w:val="00C66DEB"/>
    <w:rsid w:val="00C678B4"/>
    <w:rsid w:val="00C67997"/>
    <w:rsid w:val="00C67DBF"/>
    <w:rsid w:val="00C7019A"/>
    <w:rsid w:val="00C71721"/>
    <w:rsid w:val="00C734DA"/>
    <w:rsid w:val="00C738DA"/>
    <w:rsid w:val="00C74696"/>
    <w:rsid w:val="00C747A7"/>
    <w:rsid w:val="00C74D68"/>
    <w:rsid w:val="00C7529C"/>
    <w:rsid w:val="00C75369"/>
    <w:rsid w:val="00C75464"/>
    <w:rsid w:val="00C75680"/>
    <w:rsid w:val="00C75CCE"/>
    <w:rsid w:val="00C76566"/>
    <w:rsid w:val="00C76D5A"/>
    <w:rsid w:val="00C76D9C"/>
    <w:rsid w:val="00C77279"/>
    <w:rsid w:val="00C777C9"/>
    <w:rsid w:val="00C77B99"/>
    <w:rsid w:val="00C77FB4"/>
    <w:rsid w:val="00C802BF"/>
    <w:rsid w:val="00C8146B"/>
    <w:rsid w:val="00C8180A"/>
    <w:rsid w:val="00C8198D"/>
    <w:rsid w:val="00C81D20"/>
    <w:rsid w:val="00C81FDB"/>
    <w:rsid w:val="00C82464"/>
    <w:rsid w:val="00C8286A"/>
    <w:rsid w:val="00C82961"/>
    <w:rsid w:val="00C83D55"/>
    <w:rsid w:val="00C83FF5"/>
    <w:rsid w:val="00C84BFD"/>
    <w:rsid w:val="00C84C66"/>
    <w:rsid w:val="00C84D32"/>
    <w:rsid w:val="00C84F8A"/>
    <w:rsid w:val="00C85188"/>
    <w:rsid w:val="00C8536E"/>
    <w:rsid w:val="00C8538F"/>
    <w:rsid w:val="00C8635A"/>
    <w:rsid w:val="00C86415"/>
    <w:rsid w:val="00C86698"/>
    <w:rsid w:val="00C86CED"/>
    <w:rsid w:val="00C86EE3"/>
    <w:rsid w:val="00C87004"/>
    <w:rsid w:val="00C90F2F"/>
    <w:rsid w:val="00C912A1"/>
    <w:rsid w:val="00C9173B"/>
    <w:rsid w:val="00C91B69"/>
    <w:rsid w:val="00C91E58"/>
    <w:rsid w:val="00C92244"/>
    <w:rsid w:val="00C92479"/>
    <w:rsid w:val="00C9256D"/>
    <w:rsid w:val="00C92C5C"/>
    <w:rsid w:val="00C939DA"/>
    <w:rsid w:val="00C93B0D"/>
    <w:rsid w:val="00C9464B"/>
    <w:rsid w:val="00C94A38"/>
    <w:rsid w:val="00C94DA6"/>
    <w:rsid w:val="00C95B06"/>
    <w:rsid w:val="00C95E1F"/>
    <w:rsid w:val="00C95EB8"/>
    <w:rsid w:val="00C977B1"/>
    <w:rsid w:val="00C97897"/>
    <w:rsid w:val="00C97C8F"/>
    <w:rsid w:val="00CA08EC"/>
    <w:rsid w:val="00CA0AFE"/>
    <w:rsid w:val="00CA162C"/>
    <w:rsid w:val="00CA1688"/>
    <w:rsid w:val="00CA1832"/>
    <w:rsid w:val="00CA1DCD"/>
    <w:rsid w:val="00CA1F02"/>
    <w:rsid w:val="00CA2BE1"/>
    <w:rsid w:val="00CA3AAE"/>
    <w:rsid w:val="00CA451F"/>
    <w:rsid w:val="00CA46AC"/>
    <w:rsid w:val="00CA4CB9"/>
    <w:rsid w:val="00CA56F1"/>
    <w:rsid w:val="00CA5BA3"/>
    <w:rsid w:val="00CA604C"/>
    <w:rsid w:val="00CA6706"/>
    <w:rsid w:val="00CA6756"/>
    <w:rsid w:val="00CA6BC3"/>
    <w:rsid w:val="00CB085D"/>
    <w:rsid w:val="00CB138F"/>
    <w:rsid w:val="00CB1AF6"/>
    <w:rsid w:val="00CB21F8"/>
    <w:rsid w:val="00CB2876"/>
    <w:rsid w:val="00CB3030"/>
    <w:rsid w:val="00CB449E"/>
    <w:rsid w:val="00CB4FEC"/>
    <w:rsid w:val="00CB50F5"/>
    <w:rsid w:val="00CB5451"/>
    <w:rsid w:val="00CB62A8"/>
    <w:rsid w:val="00CB6700"/>
    <w:rsid w:val="00CB6805"/>
    <w:rsid w:val="00CB68EF"/>
    <w:rsid w:val="00CB7583"/>
    <w:rsid w:val="00CB7953"/>
    <w:rsid w:val="00CB7C3B"/>
    <w:rsid w:val="00CC059F"/>
    <w:rsid w:val="00CC193A"/>
    <w:rsid w:val="00CC1D21"/>
    <w:rsid w:val="00CC1FF5"/>
    <w:rsid w:val="00CC2107"/>
    <w:rsid w:val="00CC278D"/>
    <w:rsid w:val="00CC2AE3"/>
    <w:rsid w:val="00CC2D7E"/>
    <w:rsid w:val="00CC2F52"/>
    <w:rsid w:val="00CC2F67"/>
    <w:rsid w:val="00CC315F"/>
    <w:rsid w:val="00CC3AB1"/>
    <w:rsid w:val="00CC3EE9"/>
    <w:rsid w:val="00CC4802"/>
    <w:rsid w:val="00CC4D19"/>
    <w:rsid w:val="00CC54FB"/>
    <w:rsid w:val="00CC605E"/>
    <w:rsid w:val="00CC6B5F"/>
    <w:rsid w:val="00CC6C90"/>
    <w:rsid w:val="00CC7898"/>
    <w:rsid w:val="00CC7DDE"/>
    <w:rsid w:val="00CD01D3"/>
    <w:rsid w:val="00CD08C8"/>
    <w:rsid w:val="00CD128B"/>
    <w:rsid w:val="00CD24C0"/>
    <w:rsid w:val="00CD2888"/>
    <w:rsid w:val="00CD2D03"/>
    <w:rsid w:val="00CD2D5F"/>
    <w:rsid w:val="00CD39F5"/>
    <w:rsid w:val="00CD3AE3"/>
    <w:rsid w:val="00CD3F10"/>
    <w:rsid w:val="00CD430F"/>
    <w:rsid w:val="00CD456E"/>
    <w:rsid w:val="00CD515D"/>
    <w:rsid w:val="00CD5412"/>
    <w:rsid w:val="00CD65BF"/>
    <w:rsid w:val="00CD6A45"/>
    <w:rsid w:val="00CD6DAB"/>
    <w:rsid w:val="00CE106D"/>
    <w:rsid w:val="00CE10E0"/>
    <w:rsid w:val="00CE1106"/>
    <w:rsid w:val="00CE11EE"/>
    <w:rsid w:val="00CE24E4"/>
    <w:rsid w:val="00CE31C0"/>
    <w:rsid w:val="00CE3437"/>
    <w:rsid w:val="00CE3C76"/>
    <w:rsid w:val="00CE4856"/>
    <w:rsid w:val="00CE51F9"/>
    <w:rsid w:val="00CE5953"/>
    <w:rsid w:val="00CE69A8"/>
    <w:rsid w:val="00CE69FB"/>
    <w:rsid w:val="00CE76A6"/>
    <w:rsid w:val="00CF045D"/>
    <w:rsid w:val="00CF0E35"/>
    <w:rsid w:val="00CF0E81"/>
    <w:rsid w:val="00CF1221"/>
    <w:rsid w:val="00CF12B3"/>
    <w:rsid w:val="00CF1306"/>
    <w:rsid w:val="00CF1E63"/>
    <w:rsid w:val="00CF263E"/>
    <w:rsid w:val="00CF2AD6"/>
    <w:rsid w:val="00CF2B4D"/>
    <w:rsid w:val="00CF3742"/>
    <w:rsid w:val="00CF3744"/>
    <w:rsid w:val="00CF51BB"/>
    <w:rsid w:val="00CF5F4F"/>
    <w:rsid w:val="00CF6A21"/>
    <w:rsid w:val="00CF6AD4"/>
    <w:rsid w:val="00CF788E"/>
    <w:rsid w:val="00CF7891"/>
    <w:rsid w:val="00CF79A2"/>
    <w:rsid w:val="00D003F5"/>
    <w:rsid w:val="00D00DC9"/>
    <w:rsid w:val="00D00E3C"/>
    <w:rsid w:val="00D00F3F"/>
    <w:rsid w:val="00D01749"/>
    <w:rsid w:val="00D01C41"/>
    <w:rsid w:val="00D03747"/>
    <w:rsid w:val="00D03C65"/>
    <w:rsid w:val="00D04247"/>
    <w:rsid w:val="00D046AE"/>
    <w:rsid w:val="00D05433"/>
    <w:rsid w:val="00D05681"/>
    <w:rsid w:val="00D05B8B"/>
    <w:rsid w:val="00D063FE"/>
    <w:rsid w:val="00D07351"/>
    <w:rsid w:val="00D0792F"/>
    <w:rsid w:val="00D1068F"/>
    <w:rsid w:val="00D10E9B"/>
    <w:rsid w:val="00D10F82"/>
    <w:rsid w:val="00D11E04"/>
    <w:rsid w:val="00D1209E"/>
    <w:rsid w:val="00D12C6C"/>
    <w:rsid w:val="00D137B7"/>
    <w:rsid w:val="00D13C1F"/>
    <w:rsid w:val="00D150E5"/>
    <w:rsid w:val="00D158DD"/>
    <w:rsid w:val="00D15E1E"/>
    <w:rsid w:val="00D16263"/>
    <w:rsid w:val="00D163D1"/>
    <w:rsid w:val="00D1640B"/>
    <w:rsid w:val="00D16692"/>
    <w:rsid w:val="00D166D0"/>
    <w:rsid w:val="00D16A79"/>
    <w:rsid w:val="00D16ABC"/>
    <w:rsid w:val="00D171A2"/>
    <w:rsid w:val="00D17B2B"/>
    <w:rsid w:val="00D20302"/>
    <w:rsid w:val="00D20735"/>
    <w:rsid w:val="00D207D7"/>
    <w:rsid w:val="00D210A9"/>
    <w:rsid w:val="00D2195A"/>
    <w:rsid w:val="00D21A56"/>
    <w:rsid w:val="00D21B5E"/>
    <w:rsid w:val="00D22825"/>
    <w:rsid w:val="00D233BD"/>
    <w:rsid w:val="00D23629"/>
    <w:rsid w:val="00D2365C"/>
    <w:rsid w:val="00D2369B"/>
    <w:rsid w:val="00D23D3F"/>
    <w:rsid w:val="00D23D94"/>
    <w:rsid w:val="00D242DC"/>
    <w:rsid w:val="00D242EF"/>
    <w:rsid w:val="00D24635"/>
    <w:rsid w:val="00D24B1C"/>
    <w:rsid w:val="00D25B3D"/>
    <w:rsid w:val="00D274AC"/>
    <w:rsid w:val="00D27DB0"/>
    <w:rsid w:val="00D30210"/>
    <w:rsid w:val="00D3245D"/>
    <w:rsid w:val="00D32821"/>
    <w:rsid w:val="00D32C12"/>
    <w:rsid w:val="00D34114"/>
    <w:rsid w:val="00D3436B"/>
    <w:rsid w:val="00D358CA"/>
    <w:rsid w:val="00D36B00"/>
    <w:rsid w:val="00D3776A"/>
    <w:rsid w:val="00D400AE"/>
    <w:rsid w:val="00D4073E"/>
    <w:rsid w:val="00D4095D"/>
    <w:rsid w:val="00D40B16"/>
    <w:rsid w:val="00D40BE6"/>
    <w:rsid w:val="00D40CDF"/>
    <w:rsid w:val="00D419A0"/>
    <w:rsid w:val="00D41B64"/>
    <w:rsid w:val="00D42165"/>
    <w:rsid w:val="00D4251B"/>
    <w:rsid w:val="00D425B3"/>
    <w:rsid w:val="00D4384F"/>
    <w:rsid w:val="00D43AA2"/>
    <w:rsid w:val="00D43F6F"/>
    <w:rsid w:val="00D44925"/>
    <w:rsid w:val="00D45289"/>
    <w:rsid w:val="00D455F2"/>
    <w:rsid w:val="00D45DE4"/>
    <w:rsid w:val="00D45E9C"/>
    <w:rsid w:val="00D461C1"/>
    <w:rsid w:val="00D46D92"/>
    <w:rsid w:val="00D46EC0"/>
    <w:rsid w:val="00D471C9"/>
    <w:rsid w:val="00D5017C"/>
    <w:rsid w:val="00D51838"/>
    <w:rsid w:val="00D51849"/>
    <w:rsid w:val="00D530DF"/>
    <w:rsid w:val="00D534E2"/>
    <w:rsid w:val="00D53865"/>
    <w:rsid w:val="00D53900"/>
    <w:rsid w:val="00D53B7B"/>
    <w:rsid w:val="00D53EBE"/>
    <w:rsid w:val="00D547B8"/>
    <w:rsid w:val="00D54F98"/>
    <w:rsid w:val="00D556B2"/>
    <w:rsid w:val="00D55837"/>
    <w:rsid w:val="00D55A0F"/>
    <w:rsid w:val="00D55E7E"/>
    <w:rsid w:val="00D563FF"/>
    <w:rsid w:val="00D568EA"/>
    <w:rsid w:val="00D56F13"/>
    <w:rsid w:val="00D570CA"/>
    <w:rsid w:val="00D57E4D"/>
    <w:rsid w:val="00D602DC"/>
    <w:rsid w:val="00D6126B"/>
    <w:rsid w:val="00D616C4"/>
    <w:rsid w:val="00D62916"/>
    <w:rsid w:val="00D62EDC"/>
    <w:rsid w:val="00D63042"/>
    <w:rsid w:val="00D631C1"/>
    <w:rsid w:val="00D6351B"/>
    <w:rsid w:val="00D635D2"/>
    <w:rsid w:val="00D63649"/>
    <w:rsid w:val="00D63F54"/>
    <w:rsid w:val="00D641EC"/>
    <w:rsid w:val="00D64322"/>
    <w:rsid w:val="00D64490"/>
    <w:rsid w:val="00D64C1F"/>
    <w:rsid w:val="00D64C57"/>
    <w:rsid w:val="00D64CFB"/>
    <w:rsid w:val="00D659E7"/>
    <w:rsid w:val="00D65B14"/>
    <w:rsid w:val="00D665E4"/>
    <w:rsid w:val="00D6751B"/>
    <w:rsid w:val="00D67722"/>
    <w:rsid w:val="00D7055A"/>
    <w:rsid w:val="00D70B41"/>
    <w:rsid w:val="00D72FF9"/>
    <w:rsid w:val="00D73182"/>
    <w:rsid w:val="00D742B4"/>
    <w:rsid w:val="00D74802"/>
    <w:rsid w:val="00D74935"/>
    <w:rsid w:val="00D7591E"/>
    <w:rsid w:val="00D75F82"/>
    <w:rsid w:val="00D776E7"/>
    <w:rsid w:val="00D77C53"/>
    <w:rsid w:val="00D814A4"/>
    <w:rsid w:val="00D8188B"/>
    <w:rsid w:val="00D81912"/>
    <w:rsid w:val="00D81DFF"/>
    <w:rsid w:val="00D82AD0"/>
    <w:rsid w:val="00D82DB3"/>
    <w:rsid w:val="00D83FF5"/>
    <w:rsid w:val="00D84E03"/>
    <w:rsid w:val="00D85006"/>
    <w:rsid w:val="00D852A3"/>
    <w:rsid w:val="00D8555F"/>
    <w:rsid w:val="00D85D7D"/>
    <w:rsid w:val="00D86545"/>
    <w:rsid w:val="00D9091A"/>
    <w:rsid w:val="00D90E73"/>
    <w:rsid w:val="00D90F80"/>
    <w:rsid w:val="00D913DF"/>
    <w:rsid w:val="00D913FA"/>
    <w:rsid w:val="00D9284B"/>
    <w:rsid w:val="00D92901"/>
    <w:rsid w:val="00D93936"/>
    <w:rsid w:val="00D94328"/>
    <w:rsid w:val="00D94485"/>
    <w:rsid w:val="00D94687"/>
    <w:rsid w:val="00D9486A"/>
    <w:rsid w:val="00D94CC1"/>
    <w:rsid w:val="00D94D6E"/>
    <w:rsid w:val="00D95781"/>
    <w:rsid w:val="00D95B6B"/>
    <w:rsid w:val="00D961FB"/>
    <w:rsid w:val="00D9631F"/>
    <w:rsid w:val="00D96370"/>
    <w:rsid w:val="00D964D0"/>
    <w:rsid w:val="00D96F0F"/>
    <w:rsid w:val="00D970C8"/>
    <w:rsid w:val="00D972E3"/>
    <w:rsid w:val="00DA065F"/>
    <w:rsid w:val="00DA126C"/>
    <w:rsid w:val="00DA1291"/>
    <w:rsid w:val="00DA172D"/>
    <w:rsid w:val="00DA224E"/>
    <w:rsid w:val="00DA35A0"/>
    <w:rsid w:val="00DA381F"/>
    <w:rsid w:val="00DA3B47"/>
    <w:rsid w:val="00DA3D9E"/>
    <w:rsid w:val="00DA470A"/>
    <w:rsid w:val="00DA49ED"/>
    <w:rsid w:val="00DA5289"/>
    <w:rsid w:val="00DA5876"/>
    <w:rsid w:val="00DA5AB7"/>
    <w:rsid w:val="00DA5E1F"/>
    <w:rsid w:val="00DA67AF"/>
    <w:rsid w:val="00DA6826"/>
    <w:rsid w:val="00DA69C7"/>
    <w:rsid w:val="00DB0022"/>
    <w:rsid w:val="00DB06D9"/>
    <w:rsid w:val="00DB0FBE"/>
    <w:rsid w:val="00DB1506"/>
    <w:rsid w:val="00DB162E"/>
    <w:rsid w:val="00DB1F90"/>
    <w:rsid w:val="00DB2C61"/>
    <w:rsid w:val="00DB2DF5"/>
    <w:rsid w:val="00DB37F3"/>
    <w:rsid w:val="00DB46B6"/>
    <w:rsid w:val="00DB4741"/>
    <w:rsid w:val="00DB551D"/>
    <w:rsid w:val="00DB64D3"/>
    <w:rsid w:val="00DB67C4"/>
    <w:rsid w:val="00DB7162"/>
    <w:rsid w:val="00DB7BC8"/>
    <w:rsid w:val="00DC052D"/>
    <w:rsid w:val="00DC0B57"/>
    <w:rsid w:val="00DC0D31"/>
    <w:rsid w:val="00DC0E54"/>
    <w:rsid w:val="00DC19F1"/>
    <w:rsid w:val="00DC1B0C"/>
    <w:rsid w:val="00DC22A2"/>
    <w:rsid w:val="00DC4845"/>
    <w:rsid w:val="00DC4A10"/>
    <w:rsid w:val="00DC4B1E"/>
    <w:rsid w:val="00DC4BC3"/>
    <w:rsid w:val="00DC4DA8"/>
    <w:rsid w:val="00DC5628"/>
    <w:rsid w:val="00DC60A8"/>
    <w:rsid w:val="00DC630B"/>
    <w:rsid w:val="00DC6522"/>
    <w:rsid w:val="00DC66B4"/>
    <w:rsid w:val="00DC75DE"/>
    <w:rsid w:val="00DC77B7"/>
    <w:rsid w:val="00DD00E3"/>
    <w:rsid w:val="00DD03D2"/>
    <w:rsid w:val="00DD064B"/>
    <w:rsid w:val="00DD0A68"/>
    <w:rsid w:val="00DD13B9"/>
    <w:rsid w:val="00DD2FEF"/>
    <w:rsid w:val="00DD3579"/>
    <w:rsid w:val="00DD3C5B"/>
    <w:rsid w:val="00DD3E37"/>
    <w:rsid w:val="00DD44C5"/>
    <w:rsid w:val="00DD5460"/>
    <w:rsid w:val="00DD55FB"/>
    <w:rsid w:val="00DD5886"/>
    <w:rsid w:val="00DD5ED3"/>
    <w:rsid w:val="00DD67B6"/>
    <w:rsid w:val="00DD74AD"/>
    <w:rsid w:val="00DE09D1"/>
    <w:rsid w:val="00DE0A7F"/>
    <w:rsid w:val="00DE14E7"/>
    <w:rsid w:val="00DE18E8"/>
    <w:rsid w:val="00DE222C"/>
    <w:rsid w:val="00DE2469"/>
    <w:rsid w:val="00DE256A"/>
    <w:rsid w:val="00DE2661"/>
    <w:rsid w:val="00DE2C09"/>
    <w:rsid w:val="00DE305B"/>
    <w:rsid w:val="00DE38B0"/>
    <w:rsid w:val="00DE3FF0"/>
    <w:rsid w:val="00DE4635"/>
    <w:rsid w:val="00DE4AA0"/>
    <w:rsid w:val="00DE4D70"/>
    <w:rsid w:val="00DE515B"/>
    <w:rsid w:val="00DE5477"/>
    <w:rsid w:val="00DE75FA"/>
    <w:rsid w:val="00DF02EC"/>
    <w:rsid w:val="00DF0CAD"/>
    <w:rsid w:val="00DF0FE8"/>
    <w:rsid w:val="00DF1C83"/>
    <w:rsid w:val="00DF1DB9"/>
    <w:rsid w:val="00DF20CC"/>
    <w:rsid w:val="00DF2A1D"/>
    <w:rsid w:val="00DF2B98"/>
    <w:rsid w:val="00DF4147"/>
    <w:rsid w:val="00DF4336"/>
    <w:rsid w:val="00DF4816"/>
    <w:rsid w:val="00DF53A7"/>
    <w:rsid w:val="00DF6326"/>
    <w:rsid w:val="00DF78C5"/>
    <w:rsid w:val="00E0045B"/>
    <w:rsid w:val="00E00529"/>
    <w:rsid w:val="00E00EB5"/>
    <w:rsid w:val="00E0138D"/>
    <w:rsid w:val="00E0184B"/>
    <w:rsid w:val="00E02303"/>
    <w:rsid w:val="00E02C3E"/>
    <w:rsid w:val="00E04E47"/>
    <w:rsid w:val="00E0522C"/>
    <w:rsid w:val="00E054B2"/>
    <w:rsid w:val="00E0560A"/>
    <w:rsid w:val="00E05694"/>
    <w:rsid w:val="00E066B8"/>
    <w:rsid w:val="00E066DD"/>
    <w:rsid w:val="00E06946"/>
    <w:rsid w:val="00E06FCC"/>
    <w:rsid w:val="00E07011"/>
    <w:rsid w:val="00E07AF3"/>
    <w:rsid w:val="00E12272"/>
    <w:rsid w:val="00E12D14"/>
    <w:rsid w:val="00E1342D"/>
    <w:rsid w:val="00E14A3F"/>
    <w:rsid w:val="00E151E9"/>
    <w:rsid w:val="00E1532A"/>
    <w:rsid w:val="00E15E65"/>
    <w:rsid w:val="00E162A4"/>
    <w:rsid w:val="00E171F6"/>
    <w:rsid w:val="00E17249"/>
    <w:rsid w:val="00E17717"/>
    <w:rsid w:val="00E179A0"/>
    <w:rsid w:val="00E17EAB"/>
    <w:rsid w:val="00E20731"/>
    <w:rsid w:val="00E20BDB"/>
    <w:rsid w:val="00E2130F"/>
    <w:rsid w:val="00E238E2"/>
    <w:rsid w:val="00E23C4C"/>
    <w:rsid w:val="00E24451"/>
    <w:rsid w:val="00E2465F"/>
    <w:rsid w:val="00E246E1"/>
    <w:rsid w:val="00E2494B"/>
    <w:rsid w:val="00E24F64"/>
    <w:rsid w:val="00E24FB1"/>
    <w:rsid w:val="00E250D0"/>
    <w:rsid w:val="00E25937"/>
    <w:rsid w:val="00E27846"/>
    <w:rsid w:val="00E27B70"/>
    <w:rsid w:val="00E3046F"/>
    <w:rsid w:val="00E306E1"/>
    <w:rsid w:val="00E309C7"/>
    <w:rsid w:val="00E30D3A"/>
    <w:rsid w:val="00E30EA0"/>
    <w:rsid w:val="00E31A97"/>
    <w:rsid w:val="00E33394"/>
    <w:rsid w:val="00E33D74"/>
    <w:rsid w:val="00E34163"/>
    <w:rsid w:val="00E34279"/>
    <w:rsid w:val="00E342B4"/>
    <w:rsid w:val="00E349DA"/>
    <w:rsid w:val="00E34B5C"/>
    <w:rsid w:val="00E355EA"/>
    <w:rsid w:val="00E35B31"/>
    <w:rsid w:val="00E35DF6"/>
    <w:rsid w:val="00E36FBB"/>
    <w:rsid w:val="00E374EF"/>
    <w:rsid w:val="00E37AA8"/>
    <w:rsid w:val="00E37C51"/>
    <w:rsid w:val="00E401D1"/>
    <w:rsid w:val="00E40464"/>
    <w:rsid w:val="00E4136C"/>
    <w:rsid w:val="00E41679"/>
    <w:rsid w:val="00E418AC"/>
    <w:rsid w:val="00E41A18"/>
    <w:rsid w:val="00E41AF3"/>
    <w:rsid w:val="00E41E21"/>
    <w:rsid w:val="00E420CF"/>
    <w:rsid w:val="00E4250A"/>
    <w:rsid w:val="00E4280F"/>
    <w:rsid w:val="00E43166"/>
    <w:rsid w:val="00E4398B"/>
    <w:rsid w:val="00E43F98"/>
    <w:rsid w:val="00E44055"/>
    <w:rsid w:val="00E442D3"/>
    <w:rsid w:val="00E4558A"/>
    <w:rsid w:val="00E45C37"/>
    <w:rsid w:val="00E45C39"/>
    <w:rsid w:val="00E469F4"/>
    <w:rsid w:val="00E4719D"/>
    <w:rsid w:val="00E47E93"/>
    <w:rsid w:val="00E500E1"/>
    <w:rsid w:val="00E5024A"/>
    <w:rsid w:val="00E50E44"/>
    <w:rsid w:val="00E51DF1"/>
    <w:rsid w:val="00E529A1"/>
    <w:rsid w:val="00E52B39"/>
    <w:rsid w:val="00E52CA6"/>
    <w:rsid w:val="00E52DC6"/>
    <w:rsid w:val="00E53DF3"/>
    <w:rsid w:val="00E53DF4"/>
    <w:rsid w:val="00E54405"/>
    <w:rsid w:val="00E5509D"/>
    <w:rsid w:val="00E5544D"/>
    <w:rsid w:val="00E55583"/>
    <w:rsid w:val="00E5606D"/>
    <w:rsid w:val="00E56F31"/>
    <w:rsid w:val="00E56FF9"/>
    <w:rsid w:val="00E570DF"/>
    <w:rsid w:val="00E57947"/>
    <w:rsid w:val="00E57C8D"/>
    <w:rsid w:val="00E57FE7"/>
    <w:rsid w:val="00E602F7"/>
    <w:rsid w:val="00E6075A"/>
    <w:rsid w:val="00E60DC1"/>
    <w:rsid w:val="00E615E8"/>
    <w:rsid w:val="00E621F5"/>
    <w:rsid w:val="00E629A4"/>
    <w:rsid w:val="00E6397E"/>
    <w:rsid w:val="00E64069"/>
    <w:rsid w:val="00E64090"/>
    <w:rsid w:val="00E645D4"/>
    <w:rsid w:val="00E6505F"/>
    <w:rsid w:val="00E65A29"/>
    <w:rsid w:val="00E662C6"/>
    <w:rsid w:val="00E6663A"/>
    <w:rsid w:val="00E67DD2"/>
    <w:rsid w:val="00E67F0B"/>
    <w:rsid w:val="00E70C8A"/>
    <w:rsid w:val="00E72EBB"/>
    <w:rsid w:val="00E72F11"/>
    <w:rsid w:val="00E73BD2"/>
    <w:rsid w:val="00E744B9"/>
    <w:rsid w:val="00E74533"/>
    <w:rsid w:val="00E74B0A"/>
    <w:rsid w:val="00E75295"/>
    <w:rsid w:val="00E75381"/>
    <w:rsid w:val="00E7672D"/>
    <w:rsid w:val="00E76C1D"/>
    <w:rsid w:val="00E7702B"/>
    <w:rsid w:val="00E814B8"/>
    <w:rsid w:val="00E81D8A"/>
    <w:rsid w:val="00E823B2"/>
    <w:rsid w:val="00E8329E"/>
    <w:rsid w:val="00E83985"/>
    <w:rsid w:val="00E83A2A"/>
    <w:rsid w:val="00E84D59"/>
    <w:rsid w:val="00E84F6A"/>
    <w:rsid w:val="00E850F9"/>
    <w:rsid w:val="00E851F6"/>
    <w:rsid w:val="00E857F5"/>
    <w:rsid w:val="00E85B48"/>
    <w:rsid w:val="00E85DD7"/>
    <w:rsid w:val="00E85F2C"/>
    <w:rsid w:val="00E86176"/>
    <w:rsid w:val="00E86901"/>
    <w:rsid w:val="00E874AD"/>
    <w:rsid w:val="00E90730"/>
    <w:rsid w:val="00E91105"/>
    <w:rsid w:val="00E91BAA"/>
    <w:rsid w:val="00E92861"/>
    <w:rsid w:val="00E92CEF"/>
    <w:rsid w:val="00E932AA"/>
    <w:rsid w:val="00E93EB3"/>
    <w:rsid w:val="00E94470"/>
    <w:rsid w:val="00E94EBB"/>
    <w:rsid w:val="00E95172"/>
    <w:rsid w:val="00E95296"/>
    <w:rsid w:val="00E95FC9"/>
    <w:rsid w:val="00E96027"/>
    <w:rsid w:val="00E9643A"/>
    <w:rsid w:val="00E97D5E"/>
    <w:rsid w:val="00E97EED"/>
    <w:rsid w:val="00EA1632"/>
    <w:rsid w:val="00EA1831"/>
    <w:rsid w:val="00EA1AD0"/>
    <w:rsid w:val="00EA2930"/>
    <w:rsid w:val="00EA2AB4"/>
    <w:rsid w:val="00EA3C00"/>
    <w:rsid w:val="00EA3F5B"/>
    <w:rsid w:val="00EA4B33"/>
    <w:rsid w:val="00EA4B75"/>
    <w:rsid w:val="00EA4F20"/>
    <w:rsid w:val="00EA4F7A"/>
    <w:rsid w:val="00EA5FB5"/>
    <w:rsid w:val="00EA62FF"/>
    <w:rsid w:val="00EA659B"/>
    <w:rsid w:val="00EA6919"/>
    <w:rsid w:val="00EA73BC"/>
    <w:rsid w:val="00EA75E9"/>
    <w:rsid w:val="00EA779E"/>
    <w:rsid w:val="00EA7FF4"/>
    <w:rsid w:val="00EB013A"/>
    <w:rsid w:val="00EB0256"/>
    <w:rsid w:val="00EB04F9"/>
    <w:rsid w:val="00EB0B7E"/>
    <w:rsid w:val="00EB0E74"/>
    <w:rsid w:val="00EB1D23"/>
    <w:rsid w:val="00EB297E"/>
    <w:rsid w:val="00EB2B12"/>
    <w:rsid w:val="00EB2E80"/>
    <w:rsid w:val="00EB34FA"/>
    <w:rsid w:val="00EB48E9"/>
    <w:rsid w:val="00EB4FBA"/>
    <w:rsid w:val="00EB5AAF"/>
    <w:rsid w:val="00EB6579"/>
    <w:rsid w:val="00EB69F3"/>
    <w:rsid w:val="00EB6C3F"/>
    <w:rsid w:val="00EB7014"/>
    <w:rsid w:val="00EB71CC"/>
    <w:rsid w:val="00EC0758"/>
    <w:rsid w:val="00EC0A32"/>
    <w:rsid w:val="00EC0C97"/>
    <w:rsid w:val="00EC0E11"/>
    <w:rsid w:val="00EC2A38"/>
    <w:rsid w:val="00EC35A2"/>
    <w:rsid w:val="00EC3CDE"/>
    <w:rsid w:val="00EC49CC"/>
    <w:rsid w:val="00EC513E"/>
    <w:rsid w:val="00EC52F0"/>
    <w:rsid w:val="00EC648B"/>
    <w:rsid w:val="00EC73F7"/>
    <w:rsid w:val="00EC780D"/>
    <w:rsid w:val="00ED0B79"/>
    <w:rsid w:val="00ED1773"/>
    <w:rsid w:val="00ED3575"/>
    <w:rsid w:val="00ED3BC6"/>
    <w:rsid w:val="00ED44CC"/>
    <w:rsid w:val="00ED48B0"/>
    <w:rsid w:val="00ED5219"/>
    <w:rsid w:val="00ED5542"/>
    <w:rsid w:val="00ED55A0"/>
    <w:rsid w:val="00ED581F"/>
    <w:rsid w:val="00ED65EE"/>
    <w:rsid w:val="00ED68F5"/>
    <w:rsid w:val="00ED6A0B"/>
    <w:rsid w:val="00ED78A3"/>
    <w:rsid w:val="00ED7B27"/>
    <w:rsid w:val="00EE0347"/>
    <w:rsid w:val="00EE07F8"/>
    <w:rsid w:val="00EE099A"/>
    <w:rsid w:val="00EE0E55"/>
    <w:rsid w:val="00EE1924"/>
    <w:rsid w:val="00EE1AC6"/>
    <w:rsid w:val="00EE1BDF"/>
    <w:rsid w:val="00EE20D4"/>
    <w:rsid w:val="00EE2527"/>
    <w:rsid w:val="00EE28E5"/>
    <w:rsid w:val="00EE2C23"/>
    <w:rsid w:val="00EE2C60"/>
    <w:rsid w:val="00EE2F69"/>
    <w:rsid w:val="00EE38D4"/>
    <w:rsid w:val="00EE3D53"/>
    <w:rsid w:val="00EE3DAB"/>
    <w:rsid w:val="00EE3E8A"/>
    <w:rsid w:val="00EE4A00"/>
    <w:rsid w:val="00EE4D88"/>
    <w:rsid w:val="00EE61E6"/>
    <w:rsid w:val="00EE643B"/>
    <w:rsid w:val="00EE64EB"/>
    <w:rsid w:val="00EE6A4E"/>
    <w:rsid w:val="00EF06F1"/>
    <w:rsid w:val="00EF13C7"/>
    <w:rsid w:val="00EF144C"/>
    <w:rsid w:val="00EF187A"/>
    <w:rsid w:val="00EF1880"/>
    <w:rsid w:val="00EF1DDA"/>
    <w:rsid w:val="00EF1FD9"/>
    <w:rsid w:val="00EF20C6"/>
    <w:rsid w:val="00EF2473"/>
    <w:rsid w:val="00EF2530"/>
    <w:rsid w:val="00EF294F"/>
    <w:rsid w:val="00EF2B82"/>
    <w:rsid w:val="00EF34D7"/>
    <w:rsid w:val="00EF44B0"/>
    <w:rsid w:val="00EF5309"/>
    <w:rsid w:val="00EF591C"/>
    <w:rsid w:val="00EF5D6F"/>
    <w:rsid w:val="00EF62DD"/>
    <w:rsid w:val="00EF7613"/>
    <w:rsid w:val="00EF77A7"/>
    <w:rsid w:val="00EF79CF"/>
    <w:rsid w:val="00EF7E19"/>
    <w:rsid w:val="00EF7F83"/>
    <w:rsid w:val="00F00289"/>
    <w:rsid w:val="00F003C5"/>
    <w:rsid w:val="00F019EE"/>
    <w:rsid w:val="00F02551"/>
    <w:rsid w:val="00F02BE3"/>
    <w:rsid w:val="00F03313"/>
    <w:rsid w:val="00F037EF"/>
    <w:rsid w:val="00F04520"/>
    <w:rsid w:val="00F05718"/>
    <w:rsid w:val="00F0593F"/>
    <w:rsid w:val="00F05C03"/>
    <w:rsid w:val="00F05F7F"/>
    <w:rsid w:val="00F06A73"/>
    <w:rsid w:val="00F071BE"/>
    <w:rsid w:val="00F0730E"/>
    <w:rsid w:val="00F07695"/>
    <w:rsid w:val="00F07B71"/>
    <w:rsid w:val="00F100E7"/>
    <w:rsid w:val="00F109AD"/>
    <w:rsid w:val="00F10B22"/>
    <w:rsid w:val="00F10C65"/>
    <w:rsid w:val="00F11923"/>
    <w:rsid w:val="00F1192D"/>
    <w:rsid w:val="00F11F70"/>
    <w:rsid w:val="00F1216C"/>
    <w:rsid w:val="00F1231E"/>
    <w:rsid w:val="00F12404"/>
    <w:rsid w:val="00F135CD"/>
    <w:rsid w:val="00F13857"/>
    <w:rsid w:val="00F13BC7"/>
    <w:rsid w:val="00F14408"/>
    <w:rsid w:val="00F14677"/>
    <w:rsid w:val="00F16082"/>
    <w:rsid w:val="00F16100"/>
    <w:rsid w:val="00F16CEF"/>
    <w:rsid w:val="00F174EE"/>
    <w:rsid w:val="00F17817"/>
    <w:rsid w:val="00F2008F"/>
    <w:rsid w:val="00F202E0"/>
    <w:rsid w:val="00F20872"/>
    <w:rsid w:val="00F214C4"/>
    <w:rsid w:val="00F21941"/>
    <w:rsid w:val="00F22489"/>
    <w:rsid w:val="00F22494"/>
    <w:rsid w:val="00F23001"/>
    <w:rsid w:val="00F230AB"/>
    <w:rsid w:val="00F23FA8"/>
    <w:rsid w:val="00F24088"/>
    <w:rsid w:val="00F2483A"/>
    <w:rsid w:val="00F248D1"/>
    <w:rsid w:val="00F24A75"/>
    <w:rsid w:val="00F24AFD"/>
    <w:rsid w:val="00F24DF5"/>
    <w:rsid w:val="00F2614A"/>
    <w:rsid w:val="00F26D3F"/>
    <w:rsid w:val="00F27DC3"/>
    <w:rsid w:val="00F309A4"/>
    <w:rsid w:val="00F30BD1"/>
    <w:rsid w:val="00F31221"/>
    <w:rsid w:val="00F3144A"/>
    <w:rsid w:val="00F314AE"/>
    <w:rsid w:val="00F317B2"/>
    <w:rsid w:val="00F31B69"/>
    <w:rsid w:val="00F31D09"/>
    <w:rsid w:val="00F32B5E"/>
    <w:rsid w:val="00F32C54"/>
    <w:rsid w:val="00F33D88"/>
    <w:rsid w:val="00F347DC"/>
    <w:rsid w:val="00F350F4"/>
    <w:rsid w:val="00F3545E"/>
    <w:rsid w:val="00F3581D"/>
    <w:rsid w:val="00F35BEE"/>
    <w:rsid w:val="00F35F5E"/>
    <w:rsid w:val="00F36753"/>
    <w:rsid w:val="00F367FE"/>
    <w:rsid w:val="00F37349"/>
    <w:rsid w:val="00F3794A"/>
    <w:rsid w:val="00F3794E"/>
    <w:rsid w:val="00F37EB4"/>
    <w:rsid w:val="00F40DD5"/>
    <w:rsid w:val="00F42486"/>
    <w:rsid w:val="00F4284F"/>
    <w:rsid w:val="00F43846"/>
    <w:rsid w:val="00F45C7D"/>
    <w:rsid w:val="00F45CA5"/>
    <w:rsid w:val="00F46175"/>
    <w:rsid w:val="00F46829"/>
    <w:rsid w:val="00F468FB"/>
    <w:rsid w:val="00F4693B"/>
    <w:rsid w:val="00F4752A"/>
    <w:rsid w:val="00F479E4"/>
    <w:rsid w:val="00F47AA8"/>
    <w:rsid w:val="00F47D7B"/>
    <w:rsid w:val="00F47F34"/>
    <w:rsid w:val="00F50009"/>
    <w:rsid w:val="00F50DA4"/>
    <w:rsid w:val="00F51974"/>
    <w:rsid w:val="00F52160"/>
    <w:rsid w:val="00F525BC"/>
    <w:rsid w:val="00F52A7D"/>
    <w:rsid w:val="00F52D48"/>
    <w:rsid w:val="00F532C1"/>
    <w:rsid w:val="00F5401E"/>
    <w:rsid w:val="00F545EA"/>
    <w:rsid w:val="00F55EC8"/>
    <w:rsid w:val="00F55F2B"/>
    <w:rsid w:val="00F55F9E"/>
    <w:rsid w:val="00F561CB"/>
    <w:rsid w:val="00F5636C"/>
    <w:rsid w:val="00F56438"/>
    <w:rsid w:val="00F56AFB"/>
    <w:rsid w:val="00F56EBB"/>
    <w:rsid w:val="00F570F7"/>
    <w:rsid w:val="00F60823"/>
    <w:rsid w:val="00F6120D"/>
    <w:rsid w:val="00F616FC"/>
    <w:rsid w:val="00F61EF0"/>
    <w:rsid w:val="00F6204D"/>
    <w:rsid w:val="00F62221"/>
    <w:rsid w:val="00F6293E"/>
    <w:rsid w:val="00F6300E"/>
    <w:rsid w:val="00F6329C"/>
    <w:rsid w:val="00F638C6"/>
    <w:rsid w:val="00F63D34"/>
    <w:rsid w:val="00F63EFE"/>
    <w:rsid w:val="00F64503"/>
    <w:rsid w:val="00F66579"/>
    <w:rsid w:val="00F669AE"/>
    <w:rsid w:val="00F66C38"/>
    <w:rsid w:val="00F6747D"/>
    <w:rsid w:val="00F675AB"/>
    <w:rsid w:val="00F70E84"/>
    <w:rsid w:val="00F72726"/>
    <w:rsid w:val="00F72CDE"/>
    <w:rsid w:val="00F734CD"/>
    <w:rsid w:val="00F73535"/>
    <w:rsid w:val="00F735B6"/>
    <w:rsid w:val="00F73675"/>
    <w:rsid w:val="00F73693"/>
    <w:rsid w:val="00F73B53"/>
    <w:rsid w:val="00F73B64"/>
    <w:rsid w:val="00F750A8"/>
    <w:rsid w:val="00F755E5"/>
    <w:rsid w:val="00F75740"/>
    <w:rsid w:val="00F75855"/>
    <w:rsid w:val="00F776E4"/>
    <w:rsid w:val="00F7793C"/>
    <w:rsid w:val="00F77EE6"/>
    <w:rsid w:val="00F77FBA"/>
    <w:rsid w:val="00F802FC"/>
    <w:rsid w:val="00F80495"/>
    <w:rsid w:val="00F805EE"/>
    <w:rsid w:val="00F8104E"/>
    <w:rsid w:val="00F818D4"/>
    <w:rsid w:val="00F82906"/>
    <w:rsid w:val="00F82B10"/>
    <w:rsid w:val="00F83D99"/>
    <w:rsid w:val="00F84078"/>
    <w:rsid w:val="00F8407E"/>
    <w:rsid w:val="00F8486C"/>
    <w:rsid w:val="00F85EBA"/>
    <w:rsid w:val="00F864A0"/>
    <w:rsid w:val="00F86D38"/>
    <w:rsid w:val="00F90616"/>
    <w:rsid w:val="00F90B66"/>
    <w:rsid w:val="00F90BD3"/>
    <w:rsid w:val="00F90D66"/>
    <w:rsid w:val="00F91B3E"/>
    <w:rsid w:val="00F9284A"/>
    <w:rsid w:val="00F92B18"/>
    <w:rsid w:val="00F934DA"/>
    <w:rsid w:val="00F93F5F"/>
    <w:rsid w:val="00F94510"/>
    <w:rsid w:val="00F94B90"/>
    <w:rsid w:val="00F94F81"/>
    <w:rsid w:val="00F950DA"/>
    <w:rsid w:val="00F95103"/>
    <w:rsid w:val="00F95383"/>
    <w:rsid w:val="00F95A10"/>
    <w:rsid w:val="00F96649"/>
    <w:rsid w:val="00F96A7E"/>
    <w:rsid w:val="00F96CB9"/>
    <w:rsid w:val="00F96EC2"/>
    <w:rsid w:val="00F9759E"/>
    <w:rsid w:val="00F979C5"/>
    <w:rsid w:val="00FA01E2"/>
    <w:rsid w:val="00FA020E"/>
    <w:rsid w:val="00FA0BA5"/>
    <w:rsid w:val="00FA167F"/>
    <w:rsid w:val="00FA178A"/>
    <w:rsid w:val="00FA1EE6"/>
    <w:rsid w:val="00FA295C"/>
    <w:rsid w:val="00FA2F71"/>
    <w:rsid w:val="00FA3842"/>
    <w:rsid w:val="00FA3AA1"/>
    <w:rsid w:val="00FA3DAC"/>
    <w:rsid w:val="00FA3F21"/>
    <w:rsid w:val="00FA46FC"/>
    <w:rsid w:val="00FA4D26"/>
    <w:rsid w:val="00FA52BD"/>
    <w:rsid w:val="00FA561F"/>
    <w:rsid w:val="00FA5ED9"/>
    <w:rsid w:val="00FA6493"/>
    <w:rsid w:val="00FA68F7"/>
    <w:rsid w:val="00FA6F7C"/>
    <w:rsid w:val="00FA7C16"/>
    <w:rsid w:val="00FA7E95"/>
    <w:rsid w:val="00FB03AB"/>
    <w:rsid w:val="00FB05E8"/>
    <w:rsid w:val="00FB0C42"/>
    <w:rsid w:val="00FB15EA"/>
    <w:rsid w:val="00FB2123"/>
    <w:rsid w:val="00FB2397"/>
    <w:rsid w:val="00FB2849"/>
    <w:rsid w:val="00FB2953"/>
    <w:rsid w:val="00FB31F1"/>
    <w:rsid w:val="00FB42F1"/>
    <w:rsid w:val="00FB6118"/>
    <w:rsid w:val="00FC011E"/>
    <w:rsid w:val="00FC0145"/>
    <w:rsid w:val="00FC04E5"/>
    <w:rsid w:val="00FC0B06"/>
    <w:rsid w:val="00FC0C40"/>
    <w:rsid w:val="00FC1591"/>
    <w:rsid w:val="00FC2358"/>
    <w:rsid w:val="00FC2CED"/>
    <w:rsid w:val="00FC2E9C"/>
    <w:rsid w:val="00FC364D"/>
    <w:rsid w:val="00FC39AD"/>
    <w:rsid w:val="00FC3D54"/>
    <w:rsid w:val="00FC3FFE"/>
    <w:rsid w:val="00FC4219"/>
    <w:rsid w:val="00FC4A3E"/>
    <w:rsid w:val="00FC4EB5"/>
    <w:rsid w:val="00FC55E5"/>
    <w:rsid w:val="00FC5D8B"/>
    <w:rsid w:val="00FC651C"/>
    <w:rsid w:val="00FC6948"/>
    <w:rsid w:val="00FC6A77"/>
    <w:rsid w:val="00FC7011"/>
    <w:rsid w:val="00FC7639"/>
    <w:rsid w:val="00FC76AE"/>
    <w:rsid w:val="00FD021F"/>
    <w:rsid w:val="00FD02C6"/>
    <w:rsid w:val="00FD14DF"/>
    <w:rsid w:val="00FD1789"/>
    <w:rsid w:val="00FD266E"/>
    <w:rsid w:val="00FD26A6"/>
    <w:rsid w:val="00FD296A"/>
    <w:rsid w:val="00FD2B46"/>
    <w:rsid w:val="00FD2FB5"/>
    <w:rsid w:val="00FD3192"/>
    <w:rsid w:val="00FD5536"/>
    <w:rsid w:val="00FD5C37"/>
    <w:rsid w:val="00FD5D5E"/>
    <w:rsid w:val="00FD66C3"/>
    <w:rsid w:val="00FD6B16"/>
    <w:rsid w:val="00FD7791"/>
    <w:rsid w:val="00FD7A22"/>
    <w:rsid w:val="00FE09B0"/>
    <w:rsid w:val="00FE104E"/>
    <w:rsid w:val="00FE10B4"/>
    <w:rsid w:val="00FE140C"/>
    <w:rsid w:val="00FE1871"/>
    <w:rsid w:val="00FE217C"/>
    <w:rsid w:val="00FE261C"/>
    <w:rsid w:val="00FE31A0"/>
    <w:rsid w:val="00FE33E8"/>
    <w:rsid w:val="00FE3C23"/>
    <w:rsid w:val="00FE3C6F"/>
    <w:rsid w:val="00FE425A"/>
    <w:rsid w:val="00FE4EBC"/>
    <w:rsid w:val="00FE5280"/>
    <w:rsid w:val="00FE5417"/>
    <w:rsid w:val="00FE59CF"/>
    <w:rsid w:val="00FE5D87"/>
    <w:rsid w:val="00FE687B"/>
    <w:rsid w:val="00FE6F20"/>
    <w:rsid w:val="00FE728D"/>
    <w:rsid w:val="00FE72B1"/>
    <w:rsid w:val="00FE7565"/>
    <w:rsid w:val="00FE7F4F"/>
    <w:rsid w:val="00FF01C8"/>
    <w:rsid w:val="00FF02B7"/>
    <w:rsid w:val="00FF0C5A"/>
    <w:rsid w:val="00FF1231"/>
    <w:rsid w:val="00FF1388"/>
    <w:rsid w:val="00FF183D"/>
    <w:rsid w:val="00FF1D2E"/>
    <w:rsid w:val="00FF1FAC"/>
    <w:rsid w:val="00FF21F0"/>
    <w:rsid w:val="00FF2455"/>
    <w:rsid w:val="00FF274F"/>
    <w:rsid w:val="00FF2B37"/>
    <w:rsid w:val="00FF2D24"/>
    <w:rsid w:val="00FF2DA4"/>
    <w:rsid w:val="00FF2F4E"/>
    <w:rsid w:val="00FF34E3"/>
    <w:rsid w:val="00FF54A5"/>
    <w:rsid w:val="00FF61B8"/>
    <w:rsid w:val="00FF6433"/>
    <w:rsid w:val="00FF660F"/>
    <w:rsid w:val="00FF666F"/>
    <w:rsid w:val="00FF66C8"/>
    <w:rsid w:val="00FF6CB3"/>
    <w:rsid w:val="00FF71CA"/>
    <w:rsid w:val="00FF7A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F9E"/>
  </w:style>
  <w:style w:type="paragraph" w:styleId="Heading1">
    <w:name w:val="heading 1"/>
    <w:basedOn w:val="Normal"/>
    <w:next w:val="Normal"/>
    <w:link w:val="Heading1Char"/>
    <w:uiPriority w:val="9"/>
    <w:qFormat/>
    <w:rsid w:val="005D0660"/>
    <w:pPr>
      <w:keepNext/>
      <w:keepLines/>
      <w:numPr>
        <w:numId w:val="9"/>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62CC1"/>
    <w:pPr>
      <w:keepNext/>
      <w:keepLines/>
      <w:numPr>
        <w:ilvl w:val="1"/>
        <w:numId w:val="9"/>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62CC1"/>
    <w:pPr>
      <w:keepNext/>
      <w:keepLines/>
      <w:numPr>
        <w:ilvl w:val="2"/>
        <w:numId w:val="9"/>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62CC1"/>
    <w:pPr>
      <w:keepNext/>
      <w:keepLines/>
      <w:numPr>
        <w:ilvl w:val="3"/>
        <w:numId w:val="9"/>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B6FF2"/>
    <w:pPr>
      <w:keepNext/>
      <w:keepLines/>
      <w:numPr>
        <w:ilvl w:val="4"/>
        <w:numId w:val="9"/>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B6FF2"/>
    <w:pPr>
      <w:keepNext/>
      <w:keepLines/>
      <w:numPr>
        <w:ilvl w:val="5"/>
        <w:numId w:val="9"/>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B6FF2"/>
    <w:pPr>
      <w:keepNext/>
      <w:keepLines/>
      <w:numPr>
        <w:ilvl w:val="6"/>
        <w:numId w:val="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B6FF2"/>
    <w:pPr>
      <w:keepNext/>
      <w:keepLines/>
      <w:numPr>
        <w:ilvl w:val="7"/>
        <w:numId w:val="9"/>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B6FF2"/>
    <w:pPr>
      <w:keepNext/>
      <w:keepLines/>
      <w:numPr>
        <w:ilvl w:val="8"/>
        <w:numId w:val="9"/>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3155F"/>
    <w:pPr>
      <w:tabs>
        <w:tab w:val="center" w:pos="4320"/>
        <w:tab w:val="right" w:pos="8640"/>
      </w:tabs>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73155F"/>
    <w:rPr>
      <w:rFonts w:ascii="Times New Roman" w:eastAsia="Times New Roman" w:hAnsi="Times New Roman" w:cs="Times New Roman"/>
      <w:sz w:val="24"/>
      <w:szCs w:val="24"/>
    </w:rPr>
  </w:style>
  <w:style w:type="paragraph" w:styleId="Footer">
    <w:name w:val="footer"/>
    <w:basedOn w:val="Normal"/>
    <w:link w:val="FooterChar"/>
    <w:uiPriority w:val="99"/>
    <w:rsid w:val="0073155F"/>
    <w:pPr>
      <w:tabs>
        <w:tab w:val="center" w:pos="4320"/>
        <w:tab w:val="right" w:pos="8640"/>
      </w:tabs>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73155F"/>
    <w:rPr>
      <w:rFonts w:ascii="Times New Roman" w:eastAsia="Times New Roman" w:hAnsi="Times New Roman" w:cs="Times New Roman"/>
      <w:sz w:val="24"/>
      <w:szCs w:val="24"/>
    </w:rPr>
  </w:style>
  <w:style w:type="character" w:styleId="Hyperlink">
    <w:name w:val="Hyperlink"/>
    <w:basedOn w:val="DefaultParagraphFont"/>
    <w:rsid w:val="0073155F"/>
    <w:rPr>
      <w:color w:val="0066CC"/>
      <w:u w:val="single"/>
    </w:rPr>
  </w:style>
  <w:style w:type="paragraph" w:styleId="BalloonText">
    <w:name w:val="Balloon Text"/>
    <w:basedOn w:val="Normal"/>
    <w:link w:val="BalloonTextChar"/>
    <w:uiPriority w:val="99"/>
    <w:semiHidden/>
    <w:unhideWhenUsed/>
    <w:rsid w:val="0073155F"/>
    <w:rPr>
      <w:rFonts w:ascii="Tahoma" w:hAnsi="Tahoma" w:cs="Tahoma"/>
      <w:sz w:val="16"/>
      <w:szCs w:val="16"/>
    </w:rPr>
  </w:style>
  <w:style w:type="character" w:customStyle="1" w:styleId="BalloonTextChar">
    <w:name w:val="Balloon Text Char"/>
    <w:basedOn w:val="DefaultParagraphFont"/>
    <w:link w:val="BalloonText"/>
    <w:uiPriority w:val="99"/>
    <w:semiHidden/>
    <w:rsid w:val="0073155F"/>
    <w:rPr>
      <w:rFonts w:ascii="Tahoma" w:hAnsi="Tahoma" w:cs="Tahoma"/>
      <w:sz w:val="16"/>
      <w:szCs w:val="16"/>
    </w:rPr>
  </w:style>
  <w:style w:type="table" w:styleId="TableGrid">
    <w:name w:val="Table Grid"/>
    <w:basedOn w:val="TableNormal"/>
    <w:uiPriority w:val="59"/>
    <w:rsid w:val="00A375D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7101BD"/>
    <w:rPr>
      <w:rFonts w:ascii="Tahoma" w:hAnsi="Tahoma" w:cs="Tahoma"/>
      <w:sz w:val="16"/>
      <w:szCs w:val="16"/>
    </w:rPr>
  </w:style>
  <w:style w:type="character" w:customStyle="1" w:styleId="DocumentMapChar">
    <w:name w:val="Document Map Char"/>
    <w:basedOn w:val="DefaultParagraphFont"/>
    <w:link w:val="DocumentMap"/>
    <w:uiPriority w:val="99"/>
    <w:semiHidden/>
    <w:rsid w:val="007101BD"/>
    <w:rPr>
      <w:rFonts w:ascii="Tahoma" w:hAnsi="Tahoma" w:cs="Tahoma"/>
      <w:sz w:val="16"/>
      <w:szCs w:val="16"/>
    </w:rPr>
  </w:style>
  <w:style w:type="paragraph" w:styleId="ListParagraph">
    <w:name w:val="List Paragraph"/>
    <w:basedOn w:val="Normal"/>
    <w:uiPriority w:val="34"/>
    <w:qFormat/>
    <w:rsid w:val="00EA5FB5"/>
    <w:pPr>
      <w:ind w:left="720"/>
      <w:contextualSpacing/>
    </w:pPr>
  </w:style>
  <w:style w:type="character" w:customStyle="1" w:styleId="HeaderChar1">
    <w:name w:val="Header Char1"/>
    <w:rsid w:val="00B77FB4"/>
    <w:rPr>
      <w:rFonts w:ascii="Times New Roman" w:eastAsia="Times New Roman" w:hAnsi="Times New Roman" w:cs="Times New Roman"/>
      <w:sz w:val="24"/>
      <w:szCs w:val="24"/>
    </w:rPr>
  </w:style>
  <w:style w:type="paragraph" w:customStyle="1" w:styleId="Index">
    <w:name w:val="Index"/>
    <w:basedOn w:val="Normal"/>
    <w:rsid w:val="00B77FB4"/>
    <w:pPr>
      <w:suppressLineNumbers/>
      <w:suppressAutoHyphens/>
      <w:jc w:val="left"/>
    </w:pPr>
    <w:rPr>
      <w:rFonts w:ascii="Times New Roman" w:eastAsia="Times New Roman" w:hAnsi="Times New Roman" w:cs="Tahoma"/>
      <w:sz w:val="24"/>
      <w:szCs w:val="24"/>
      <w:lang w:eastAsia="ar-SA"/>
    </w:rPr>
  </w:style>
  <w:style w:type="character" w:customStyle="1" w:styleId="Heading1Char">
    <w:name w:val="Heading 1 Char"/>
    <w:basedOn w:val="DefaultParagraphFont"/>
    <w:link w:val="Heading1"/>
    <w:uiPriority w:val="9"/>
    <w:rsid w:val="005D066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62CC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62CC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362CC1"/>
    <w:rPr>
      <w:rFonts w:asciiTheme="majorHAnsi" w:eastAsiaTheme="majorEastAsia" w:hAnsiTheme="majorHAnsi" w:cstheme="majorBidi"/>
      <w:b/>
      <w:bCs/>
      <w:i/>
      <w:iCs/>
      <w:color w:val="4F81BD" w:themeColor="accent1"/>
    </w:rPr>
  </w:style>
  <w:style w:type="paragraph" w:customStyle="1" w:styleId="AutoCorrect">
    <w:name w:val="AutoCorrect"/>
    <w:rsid w:val="003F017F"/>
    <w:pPr>
      <w:spacing w:after="200"/>
      <w:jc w:val="left"/>
    </w:pPr>
    <w:rPr>
      <w:lang w:val="en-GB" w:eastAsia="en-GB"/>
    </w:rPr>
  </w:style>
  <w:style w:type="character" w:customStyle="1" w:styleId="Heading5Char">
    <w:name w:val="Heading 5 Char"/>
    <w:basedOn w:val="DefaultParagraphFont"/>
    <w:link w:val="Heading5"/>
    <w:uiPriority w:val="9"/>
    <w:semiHidden/>
    <w:rsid w:val="000B6FF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B6FF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B6FF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B6FF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B6FF2"/>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r="http://schemas.openxmlformats.org/officeDocument/2006/relationships" xmlns:w="http://schemas.openxmlformats.org/wordprocessingml/2006/main">
  <w:divs>
    <w:div w:id="128820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admin@pcsir-lhr.gov.pk" TargetMode="Externa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676E0-58E8-481C-A337-222AAC3EA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13</Pages>
  <Words>2802</Words>
  <Characters>15977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38</cp:revision>
  <cp:lastPrinted>2021-03-04T10:14:00Z</cp:lastPrinted>
  <dcterms:created xsi:type="dcterms:W3CDTF">2021-03-04T09:44:00Z</dcterms:created>
  <dcterms:modified xsi:type="dcterms:W3CDTF">2021-03-04T10:23:00Z</dcterms:modified>
</cp:coreProperties>
</file>